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248" w:rsidRPr="00507248" w:rsidRDefault="00507248" w:rsidP="00507248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bookmarkStart w:id="0" w:name="block-76039637"/>
      <w:r w:rsidRPr="00507248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Приложение 1</w:t>
      </w:r>
    </w:p>
    <w:p w:rsidR="00507248" w:rsidRPr="00507248" w:rsidRDefault="00507248" w:rsidP="00507248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507248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к основной образовательной </w:t>
      </w:r>
    </w:p>
    <w:p w:rsidR="00507248" w:rsidRPr="00507248" w:rsidRDefault="00507248" w:rsidP="00507248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507248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программе среднего общего образования,</w:t>
      </w:r>
    </w:p>
    <w:p w:rsidR="00507248" w:rsidRPr="00507248" w:rsidRDefault="00507248" w:rsidP="00507248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proofErr w:type="gramStart"/>
      <w:r w:rsidRPr="00507248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утвержденной</w:t>
      </w:r>
      <w:proofErr w:type="gramEnd"/>
      <w:r w:rsidRPr="00507248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 приказом МБОУ «</w:t>
      </w:r>
      <w:proofErr w:type="spellStart"/>
      <w:r w:rsidRPr="00507248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Фатневская</w:t>
      </w:r>
      <w:proofErr w:type="spellEnd"/>
      <w:r w:rsidRPr="00507248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 СОШ</w:t>
      </w:r>
    </w:p>
    <w:p w:rsidR="00507248" w:rsidRPr="00507248" w:rsidRDefault="00507248" w:rsidP="00507248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507248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им. Героя Советского Союза С.М. Сидоркова» </w:t>
      </w:r>
    </w:p>
    <w:p w:rsidR="00507248" w:rsidRPr="00507248" w:rsidRDefault="00507248" w:rsidP="00507248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507248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№298-а от 29.08.2025 г.</w:t>
      </w:r>
    </w:p>
    <w:p w:rsidR="00507248" w:rsidRPr="00507248" w:rsidRDefault="00507248" w:rsidP="00507248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</w:p>
    <w:p w:rsidR="00507248" w:rsidRPr="00507248" w:rsidRDefault="00507248" w:rsidP="00507248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</w:p>
    <w:p w:rsidR="00507248" w:rsidRPr="00507248" w:rsidRDefault="00507248" w:rsidP="00507248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507248" w:rsidRPr="00507248" w:rsidRDefault="00507248" w:rsidP="00507248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507248" w:rsidRPr="00507248" w:rsidRDefault="00507248" w:rsidP="00507248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507248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РАБОЧАЯ ПРОГРАММА</w:t>
      </w:r>
    </w:p>
    <w:p w:rsidR="00507248" w:rsidRPr="00507248" w:rsidRDefault="00507248" w:rsidP="00507248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507248" w:rsidRPr="00507248" w:rsidRDefault="00507248" w:rsidP="00507248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507248" w:rsidRPr="00507248" w:rsidRDefault="00507248" w:rsidP="00507248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</w:pPr>
      <w:r w:rsidRPr="00507248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Наименование учебного предмета</w:t>
      </w:r>
      <w:r w:rsidRPr="00507248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: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Физическая культура</w:t>
      </w:r>
    </w:p>
    <w:p w:rsidR="00507248" w:rsidRPr="00507248" w:rsidRDefault="00507248" w:rsidP="00507248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507248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Класс</w:t>
      </w:r>
      <w:r w:rsidRPr="00507248">
        <w:rPr>
          <w:rFonts w:ascii="Times New Roman" w:eastAsia="Source Han Sans CN Regular" w:hAnsi="Times New Roman" w:cs="Times New Roman"/>
          <w:b/>
          <w:i/>
          <w:kern w:val="2"/>
          <w:sz w:val="28"/>
          <w:szCs w:val="28"/>
          <w:lang w:val="ru-RU"/>
        </w:rPr>
        <w:t>:</w:t>
      </w:r>
      <w:r w:rsidRPr="00507248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10-11 класс</w:t>
      </w:r>
    </w:p>
    <w:p w:rsidR="00507248" w:rsidRPr="00507248" w:rsidRDefault="00507248" w:rsidP="00507248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507248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Уровень обучения</w:t>
      </w:r>
      <w:r w:rsidRPr="00507248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: </w:t>
      </w:r>
      <w:r w:rsidRPr="00507248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базовый </w:t>
      </w:r>
    </w:p>
    <w:p w:rsidR="00507248" w:rsidRPr="00507248" w:rsidRDefault="00507248" w:rsidP="00507248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  <w:r w:rsidRPr="00507248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 xml:space="preserve">Количество часов по учебному плану: </w:t>
      </w:r>
    </w:p>
    <w:p w:rsidR="00507248" w:rsidRPr="00507248" w:rsidRDefault="00507248" w:rsidP="00507248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</w:pPr>
      <w:r w:rsidRPr="00507248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10 класс – 68 часов в год, в неделю 2 часа;  </w:t>
      </w:r>
    </w:p>
    <w:p w:rsidR="00507248" w:rsidRPr="00507248" w:rsidRDefault="00507248" w:rsidP="00507248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507248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11 класс – 68 часов в год, в неделю 2 часа.</w:t>
      </w:r>
    </w:p>
    <w:p w:rsidR="00507248" w:rsidRPr="00507248" w:rsidRDefault="00507248" w:rsidP="00507248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507248" w:rsidRPr="00507248" w:rsidRDefault="00507248" w:rsidP="00507248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507248" w:rsidRPr="00507248" w:rsidRDefault="00507248" w:rsidP="00507248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507248" w:rsidRPr="00507248" w:rsidRDefault="00507248" w:rsidP="00507248">
      <w:pPr>
        <w:suppressAutoHyphens/>
        <w:spacing w:after="0" w:line="240" w:lineRule="auto"/>
        <w:ind w:left="120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  <w:lang w:val="ru-RU"/>
        </w:rPr>
      </w:pPr>
    </w:p>
    <w:p w:rsidR="00507248" w:rsidRPr="00507248" w:rsidRDefault="00507248" w:rsidP="00507248">
      <w:pPr>
        <w:suppressAutoHyphens/>
        <w:spacing w:after="0" w:line="240" w:lineRule="auto"/>
        <w:ind w:left="120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  <w:lang w:val="ru-RU"/>
        </w:rPr>
      </w:pPr>
    </w:p>
    <w:p w:rsidR="00507248" w:rsidRPr="00507248" w:rsidRDefault="00507248" w:rsidP="00507248">
      <w:pPr>
        <w:suppressAutoHyphens/>
        <w:spacing w:after="0" w:line="240" w:lineRule="auto"/>
        <w:ind w:left="120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  <w:lang w:val="ru-RU"/>
        </w:rPr>
      </w:pPr>
    </w:p>
    <w:p w:rsidR="00507248" w:rsidRPr="00507248" w:rsidRDefault="00507248" w:rsidP="00507248">
      <w:pPr>
        <w:suppressAutoHyphens/>
        <w:spacing w:after="0" w:line="240" w:lineRule="auto"/>
        <w:ind w:left="120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  <w:lang w:val="ru-RU"/>
        </w:rPr>
      </w:pPr>
    </w:p>
    <w:p w:rsidR="00507248" w:rsidRDefault="0050724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07248" w:rsidRDefault="0050724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07248" w:rsidRDefault="0050724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07248" w:rsidRDefault="0050724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07248" w:rsidRDefault="0050724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07248" w:rsidRDefault="0050724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07248" w:rsidRDefault="0050724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07248" w:rsidRDefault="0050724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07248" w:rsidRDefault="0050724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07248" w:rsidRDefault="0050724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07248" w:rsidRDefault="0050724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_GoBack"/>
      <w:bookmarkEnd w:id="1"/>
    </w:p>
    <w:p w:rsidR="00C078F2" w:rsidRPr="00507248" w:rsidRDefault="005251D2">
      <w:pPr>
        <w:spacing w:after="0" w:line="264" w:lineRule="auto"/>
        <w:ind w:left="120"/>
        <w:jc w:val="both"/>
        <w:rPr>
          <w:lang w:val="ru-RU"/>
        </w:rPr>
      </w:pPr>
      <w:r w:rsidRPr="0050724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C078F2" w:rsidRPr="00507248" w:rsidRDefault="00C078F2">
      <w:pPr>
        <w:spacing w:after="0" w:line="264" w:lineRule="auto"/>
        <w:ind w:left="120"/>
        <w:jc w:val="both"/>
        <w:rPr>
          <w:lang w:val="ru-RU"/>
        </w:rPr>
      </w:pPr>
    </w:p>
    <w:p w:rsidR="00C078F2" w:rsidRPr="00507248" w:rsidRDefault="005251D2">
      <w:pPr>
        <w:spacing w:after="0" w:line="264" w:lineRule="auto"/>
        <w:ind w:left="120"/>
        <w:jc w:val="both"/>
        <w:rPr>
          <w:lang w:val="ru-RU"/>
        </w:rPr>
      </w:pPr>
      <w:r w:rsidRPr="00507248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C078F2" w:rsidRPr="00507248" w:rsidRDefault="00C078F2">
      <w:pPr>
        <w:spacing w:after="0" w:line="264" w:lineRule="auto"/>
        <w:ind w:left="120"/>
        <w:jc w:val="both"/>
        <w:rPr>
          <w:lang w:val="ru-RU"/>
        </w:rPr>
      </w:pPr>
    </w:p>
    <w:p w:rsidR="00C078F2" w:rsidRPr="00507248" w:rsidRDefault="005251D2">
      <w:pPr>
        <w:spacing w:after="0" w:line="264" w:lineRule="auto"/>
        <w:ind w:left="120"/>
        <w:jc w:val="both"/>
        <w:rPr>
          <w:lang w:val="ru-RU"/>
        </w:rPr>
      </w:pPr>
      <w:r w:rsidRPr="00507248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</w:t>
      </w:r>
      <w:r w:rsidRPr="00507248">
        <w:rPr>
          <w:rFonts w:ascii="Times New Roman" w:hAnsi="Times New Roman"/>
          <w:b/>
          <w:i/>
          <w:color w:val="000000"/>
          <w:sz w:val="28"/>
          <w:lang w:val="ru-RU"/>
        </w:rPr>
        <w:t>культуре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Физическая культура как социальное явление. Истоки возникновения культуры как социального явления, характеристика основных направлений её развития (индивидуальная, национальная, мировая). Культура как способ развития человека, её связь с условиями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 жизни и деятельности. Физическая культура как явление культуры, связанное с преобразованием физической природы человека. 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Характеристика системной организации физической культуры в современном обществе, основные направления её развития и формы организации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 (оздоровительная, </w:t>
      </w:r>
      <w:proofErr w:type="spellStart"/>
      <w:r w:rsidRPr="00507248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507248">
        <w:rPr>
          <w:rFonts w:ascii="Times New Roman" w:hAnsi="Times New Roman"/>
          <w:color w:val="000000"/>
          <w:sz w:val="28"/>
          <w:lang w:val="ru-RU"/>
        </w:rPr>
        <w:t xml:space="preserve">-ориентированная, </w:t>
      </w:r>
      <w:proofErr w:type="spellStart"/>
      <w:r w:rsidRPr="00507248">
        <w:rPr>
          <w:rFonts w:ascii="Times New Roman" w:hAnsi="Times New Roman"/>
          <w:color w:val="000000"/>
          <w:sz w:val="28"/>
          <w:lang w:val="ru-RU"/>
        </w:rPr>
        <w:t>соревновательно-достиженческая</w:t>
      </w:r>
      <w:proofErr w:type="spellEnd"/>
      <w:r w:rsidRPr="00507248">
        <w:rPr>
          <w:rFonts w:ascii="Times New Roman" w:hAnsi="Times New Roman"/>
          <w:color w:val="000000"/>
          <w:sz w:val="28"/>
          <w:lang w:val="ru-RU"/>
        </w:rPr>
        <w:t>).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 xml:space="preserve">Всероссийский физкультурно-спортивный комплекс «Готов к труду и обороне» как основа </w:t>
      </w:r>
      <w:proofErr w:type="spellStart"/>
      <w:r w:rsidRPr="00507248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507248">
        <w:rPr>
          <w:rFonts w:ascii="Times New Roman" w:hAnsi="Times New Roman"/>
          <w:color w:val="000000"/>
          <w:sz w:val="28"/>
          <w:lang w:val="ru-RU"/>
        </w:rPr>
        <w:t xml:space="preserve">-ориентированной физической культуры, история и развитие комплекса «Готов к труду и </w:t>
      </w:r>
      <w:r w:rsidRPr="00507248">
        <w:rPr>
          <w:rFonts w:ascii="Times New Roman" w:hAnsi="Times New Roman"/>
          <w:color w:val="000000"/>
          <w:sz w:val="28"/>
          <w:lang w:val="ru-RU"/>
        </w:rPr>
        <w:t>обороне» в Союзе советских социалистических республик (далее – СССР) и Российской Федерации. Характеристика структурной организации комплекса «Готов к труду и обороне» в современном обществе, нормативные требования пятой ступени для учащихся 16–17 лет.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Зак</w:t>
      </w:r>
      <w:r w:rsidRPr="00507248">
        <w:rPr>
          <w:rFonts w:ascii="Times New Roman" w:hAnsi="Times New Roman"/>
          <w:color w:val="000000"/>
          <w:sz w:val="28"/>
          <w:lang w:val="ru-RU"/>
        </w:rPr>
        <w:t>онодательные основы развития физической культуры в Российской Федерации. Извлечения из статей, касающихся соблюдения прав и обязанностей граждан в занятиях физической культурой и спортом: Федеральный закон Российской Федерации «О физической культуре и спор</w:t>
      </w:r>
      <w:r w:rsidRPr="00507248">
        <w:rPr>
          <w:rFonts w:ascii="Times New Roman" w:hAnsi="Times New Roman"/>
          <w:color w:val="000000"/>
          <w:sz w:val="28"/>
          <w:lang w:val="ru-RU"/>
        </w:rPr>
        <w:t>те в Российской Федерации», Федеральный закон Российской Федерации «Об образовании в Российской Федерации».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Физическая культура как средство укрепления здоровья человека. Здоровье как базовая ценность человека и общества. Характеристика основных компоненто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в здоровья, их связь с занятиями физической культурой. Общие представления об истории и развитии популярных систем оздоровительной физической культуры, их целевая ориентация и предметное содержание. </w:t>
      </w:r>
    </w:p>
    <w:p w:rsidR="00C078F2" w:rsidRPr="00507248" w:rsidRDefault="005251D2">
      <w:pPr>
        <w:spacing w:after="0" w:line="264" w:lineRule="auto"/>
        <w:ind w:left="120"/>
        <w:jc w:val="both"/>
        <w:rPr>
          <w:lang w:val="ru-RU"/>
        </w:rPr>
      </w:pPr>
      <w:r w:rsidRPr="00507248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двигательной деятельности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Физкультурно-оздоровительные мероприятия в условиях активного отдыха и досуга. Общее представление о видах и формах деятельности в структурной организации образа жизни современного человека (профессиональная, бытовая и досуговая). Основные типы и виды акти</w:t>
      </w:r>
      <w:r w:rsidRPr="00507248">
        <w:rPr>
          <w:rFonts w:ascii="Times New Roman" w:hAnsi="Times New Roman"/>
          <w:color w:val="000000"/>
          <w:sz w:val="28"/>
          <w:lang w:val="ru-RU"/>
        </w:rPr>
        <w:t>вного отдыха, их целевое предназначение и содержательное наполнение.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lastRenderedPageBreak/>
        <w:t>Кондиционная тренировка как системная организация комплексных и целевых занятий оздоровительной физической культурой, особенности планирования физических нагрузок и содержательного наполн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ения. 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 xml:space="preserve">Медицинский осмотр учащихся как необходимое условие для организации самостоятельных занятий оздоровительной физической культурой. Контроль текущего состояния организма с помощью пробы </w:t>
      </w:r>
      <w:proofErr w:type="spellStart"/>
      <w:r w:rsidRPr="00507248">
        <w:rPr>
          <w:rFonts w:ascii="Times New Roman" w:hAnsi="Times New Roman"/>
          <w:color w:val="000000"/>
          <w:sz w:val="28"/>
          <w:lang w:val="ru-RU"/>
        </w:rPr>
        <w:t>Руфье</w:t>
      </w:r>
      <w:proofErr w:type="spellEnd"/>
      <w:r w:rsidRPr="00507248">
        <w:rPr>
          <w:rFonts w:ascii="Times New Roman" w:hAnsi="Times New Roman"/>
          <w:color w:val="000000"/>
          <w:sz w:val="28"/>
          <w:lang w:val="ru-RU"/>
        </w:rPr>
        <w:t>, характеристика способов применения и критериев оценивания.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 Оперативный контроль в системе самостоятельных занятий кондиционной тренировкой, цель и задачи контроля, способы организации и проведения измерительных процедур.</w:t>
      </w:r>
    </w:p>
    <w:p w:rsidR="00C078F2" w:rsidRPr="00507248" w:rsidRDefault="005251D2">
      <w:pPr>
        <w:spacing w:after="0" w:line="264" w:lineRule="auto"/>
        <w:ind w:left="120"/>
        <w:jc w:val="both"/>
        <w:rPr>
          <w:lang w:val="ru-RU"/>
        </w:rPr>
      </w:pPr>
      <w:r w:rsidRPr="00507248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i/>
          <w:color w:val="000000"/>
          <w:sz w:val="28"/>
          <w:lang w:val="ru-RU"/>
        </w:rPr>
        <w:t xml:space="preserve">Физкультурно-оздоровительная деятельность. 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Упражнения оздоровит</w:t>
      </w:r>
      <w:r w:rsidRPr="00507248">
        <w:rPr>
          <w:rFonts w:ascii="Times New Roman" w:hAnsi="Times New Roman"/>
          <w:color w:val="000000"/>
          <w:sz w:val="28"/>
          <w:lang w:val="ru-RU"/>
        </w:rPr>
        <w:t>ельной гимнастики как средство профилактики нарушения осанки и органов зрения, предупреждения перенапряжения мышц опорно-двигательного аппарата при длительной работе за компьютером.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Атлетическая и аэробная гимнастика как современные оздоровительные системы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 физической культуры: цель, задачи, формы организации. Способы индивидуализации содержания и физических нагрузок при планировании системной организации занятий кондиционной тренировкой.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деятельность. 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 xml:space="preserve">Модуль «Спортивные игры». 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Фу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тбол. Техники игровых действий: вбрасывание мяча с лицевой линии, выполнение углового и штрафного ударов в изменяющихся игровых ситуациях. Закрепление правил игры в условиях игровой и учебной деятельности. 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Баскетбол. Техника выполнения игровых действий: в</w:t>
      </w:r>
      <w:r w:rsidRPr="00507248">
        <w:rPr>
          <w:rFonts w:ascii="Times New Roman" w:hAnsi="Times New Roman"/>
          <w:color w:val="000000"/>
          <w:sz w:val="28"/>
          <w:lang w:val="ru-RU"/>
        </w:rPr>
        <w:t>брасывание мяча с лицевой линии, способы овладения мячом при «спорном мяче», выполнение штрафных бросков. Выполнение правил 3–8–24 секунды в условиях игровой деятельности. Закрепление правил игры в условиях игровой и учебной деятельности.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Волейбол. Техника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 выполнения игровых действий: «постановка блока», атакующий удар (с места и в движении). Тактические действия в защите и нападении. Закрепление правил игры в условиях игровой и учебной деятельности.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07248">
        <w:rPr>
          <w:rFonts w:ascii="Times New Roman" w:hAnsi="Times New Roman"/>
          <w:i/>
          <w:color w:val="000000"/>
          <w:sz w:val="28"/>
          <w:lang w:val="ru-RU"/>
        </w:rPr>
        <w:t>Прикладно</w:t>
      </w:r>
      <w:proofErr w:type="spellEnd"/>
      <w:r w:rsidRPr="00507248">
        <w:rPr>
          <w:rFonts w:ascii="Times New Roman" w:hAnsi="Times New Roman"/>
          <w:i/>
          <w:color w:val="000000"/>
          <w:sz w:val="28"/>
          <w:lang w:val="ru-RU"/>
        </w:rPr>
        <w:t xml:space="preserve">-ориентированная двигательная деятельность. 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Мод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уль «Плавательная подготовка». Спортивные и прикладные упражнения в плавании: брасс на спине, плавание на боку, прыжки в воду вниз ногами. 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lastRenderedPageBreak/>
        <w:t>Модуль «Спортивная и физическая подготовка». Техническая и специальная физическая подготовка по избранному виду спор</w:t>
      </w:r>
      <w:r w:rsidRPr="00507248">
        <w:rPr>
          <w:rFonts w:ascii="Times New Roman" w:hAnsi="Times New Roman"/>
          <w:color w:val="000000"/>
          <w:sz w:val="28"/>
          <w:lang w:val="ru-RU"/>
        </w:rPr>
        <w:t>та, выполнение соревновательных действий в стандартных и вариативных условиях. Физическая подготовка к выполнению нормативов комплекса «Готов к труду и обороне» с использованием средств базовой физической подготовки, видов спорта и оздоровительных систем ф</w:t>
      </w:r>
      <w:r w:rsidRPr="00507248">
        <w:rPr>
          <w:rFonts w:ascii="Times New Roman" w:hAnsi="Times New Roman"/>
          <w:color w:val="000000"/>
          <w:sz w:val="28"/>
          <w:lang w:val="ru-RU"/>
        </w:rPr>
        <w:t>изической культуры, национальных видов спорта, культурно-этнических игр.</w:t>
      </w:r>
    </w:p>
    <w:p w:rsidR="00C078F2" w:rsidRPr="00507248" w:rsidRDefault="00C078F2">
      <w:pPr>
        <w:spacing w:after="0"/>
        <w:ind w:left="120"/>
        <w:rPr>
          <w:lang w:val="ru-RU"/>
        </w:rPr>
      </w:pPr>
      <w:bookmarkStart w:id="2" w:name="_Toc137510617"/>
      <w:bookmarkEnd w:id="2"/>
    </w:p>
    <w:p w:rsidR="00C078F2" w:rsidRPr="00507248" w:rsidRDefault="00C078F2">
      <w:pPr>
        <w:spacing w:after="0" w:line="264" w:lineRule="auto"/>
        <w:ind w:left="120"/>
        <w:jc w:val="both"/>
        <w:rPr>
          <w:lang w:val="ru-RU"/>
        </w:rPr>
      </w:pPr>
    </w:p>
    <w:p w:rsidR="00C078F2" w:rsidRPr="00507248" w:rsidRDefault="005251D2">
      <w:pPr>
        <w:spacing w:after="0" w:line="264" w:lineRule="auto"/>
        <w:ind w:left="120"/>
        <w:jc w:val="both"/>
        <w:rPr>
          <w:lang w:val="ru-RU"/>
        </w:rPr>
      </w:pPr>
      <w:r w:rsidRPr="00507248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Здоровый образ жизни современного человека. Роль и значение адаптации организма в организации и планировании мероприятий здорового образа жизни, характеристика основных этапов адаптации. Основные компоненты здорового образа жизни и их влияние на здоровье с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овременного человека. 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Рациональная организация труда как фактор сохранения и укрепления здоровья. Оптимизация работоспособности в режиме трудовой деятельности. Влияние занятий физической культурой на профилактику и искоренение вредных привычек. Личная гиг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иена, закаливание организма и банные процедуры как компоненты здорового образа жизни. 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Понятие «профессионально-ориентированная физическая культура», цель и задачи, содержательное наполнение. Оздоровительная физическая культура в режиме учебной и профессио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нальной деятельности. Определение индивидуального расхода энергии в процессе занятий оздоровительной физической культурой. 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Взаимосвязь состояния здоровья с продолжительностью жизни человека. Роль и значение занятий физической культурой в укреплении и сохр</w:t>
      </w:r>
      <w:r w:rsidRPr="00507248">
        <w:rPr>
          <w:rFonts w:ascii="Times New Roman" w:hAnsi="Times New Roman"/>
          <w:color w:val="000000"/>
          <w:sz w:val="28"/>
          <w:lang w:val="ru-RU"/>
        </w:rPr>
        <w:t>анении здоровья в разных возрастных периодах.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Профилактика травматизма и оказание перовой помощи во время занятий физической культурой. Причины возникновения травм и способы их предупреждения, правила профилактики травм во время самостоятельных занятий озд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оровительной физической культурой. 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Способы и приёмы оказания первой помощи при ушибах разных частей тела и сотрясении мозга, переломах, вывихах и ранениях, обморожении, солнечном и тепловом ударах.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двигательной деятельности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Совреме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нные оздоровительные методы и процедуры в режиме здорового образа жизни. Релаксация как метод восстановления после психического и физического напряжения, характеристика основных методов, </w:t>
      </w:r>
      <w:r w:rsidRPr="00507248">
        <w:rPr>
          <w:rFonts w:ascii="Times New Roman" w:hAnsi="Times New Roman"/>
          <w:color w:val="000000"/>
          <w:sz w:val="28"/>
          <w:lang w:val="ru-RU"/>
        </w:rPr>
        <w:lastRenderedPageBreak/>
        <w:t>приёмов и процедур, правила их проведения (методика Э. Джекобсона, ау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тогенная тренировка И. Шульца, дыхательная гимнастика А.Н. Стрельниковой, </w:t>
      </w:r>
      <w:proofErr w:type="spellStart"/>
      <w:r w:rsidRPr="00507248">
        <w:rPr>
          <w:rFonts w:ascii="Times New Roman" w:hAnsi="Times New Roman"/>
          <w:color w:val="000000"/>
          <w:sz w:val="28"/>
          <w:lang w:val="ru-RU"/>
        </w:rPr>
        <w:t>синхрогимнастика</w:t>
      </w:r>
      <w:proofErr w:type="spellEnd"/>
      <w:r w:rsidRPr="00507248">
        <w:rPr>
          <w:rFonts w:ascii="Times New Roman" w:hAnsi="Times New Roman"/>
          <w:color w:val="000000"/>
          <w:sz w:val="28"/>
          <w:lang w:val="ru-RU"/>
        </w:rPr>
        <w:t xml:space="preserve"> по методу «Ключ»). 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Объективные и субъективные признаки утомления. Средства восстановления после физических нагрузок и соревновательной деятельности: правила организ</w:t>
      </w:r>
      <w:r w:rsidRPr="00507248">
        <w:rPr>
          <w:rFonts w:ascii="Times New Roman" w:hAnsi="Times New Roman"/>
          <w:color w:val="000000"/>
          <w:sz w:val="28"/>
          <w:lang w:val="ru-RU"/>
        </w:rPr>
        <w:t>ации и проведения, основные приемы.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 xml:space="preserve">Самостоятельная подготовка к выполнению нормативных требований комплекса «Готов к труду и обороне». Структурная организация самостоятельной подготовки к выполнению требований комплекса «Готов к труду и обороне», способы 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определения направленности её тренировочных занятий в годичном цикле. Техника выполнения обязательных и дополнительных тестовых упражнений, способы их освоения и оценивания. 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Самостоятельная физическая подготовка и особенности планирования её направленност</w:t>
      </w:r>
      <w:r w:rsidRPr="00507248">
        <w:rPr>
          <w:rFonts w:ascii="Times New Roman" w:hAnsi="Times New Roman"/>
          <w:color w:val="000000"/>
          <w:sz w:val="28"/>
          <w:lang w:val="ru-RU"/>
        </w:rPr>
        <w:t>и по тренировочным циклам, правила контроля и индивидуализации содержания физической нагрузки.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i/>
          <w:color w:val="000000"/>
          <w:sz w:val="28"/>
          <w:lang w:val="ru-RU"/>
        </w:rPr>
        <w:t xml:space="preserve">Физкультурно-оздоровительная деятельность. 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 xml:space="preserve">Упражнения для профилактики острых респираторных заболеваний, целлюлита, снижения массы 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тела. </w:t>
      </w:r>
      <w:proofErr w:type="spellStart"/>
      <w:r w:rsidRPr="00507248">
        <w:rPr>
          <w:rFonts w:ascii="Times New Roman" w:hAnsi="Times New Roman"/>
          <w:color w:val="000000"/>
          <w:sz w:val="28"/>
          <w:lang w:val="ru-RU"/>
        </w:rPr>
        <w:t>Стретчинг</w:t>
      </w:r>
      <w:proofErr w:type="spellEnd"/>
      <w:r w:rsidRPr="00507248">
        <w:rPr>
          <w:rFonts w:ascii="Times New Roman" w:hAnsi="Times New Roman"/>
          <w:color w:val="000000"/>
          <w:sz w:val="28"/>
          <w:lang w:val="ru-RU"/>
        </w:rPr>
        <w:t xml:space="preserve"> и шейпинг как современные оздоровительные системы физической культуры: цель, задачи, формы организации. Способы индивидуализации содержания и физических нагрузок при планировании системной организации занятий кондиционной тренировкой. 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i/>
          <w:color w:val="000000"/>
          <w:sz w:val="28"/>
          <w:lang w:val="ru-RU"/>
        </w:rPr>
        <w:t>Спор</w:t>
      </w:r>
      <w:r w:rsidRPr="00507248">
        <w:rPr>
          <w:rFonts w:ascii="Times New Roman" w:hAnsi="Times New Roman"/>
          <w:i/>
          <w:color w:val="000000"/>
          <w:sz w:val="28"/>
          <w:lang w:val="ru-RU"/>
        </w:rPr>
        <w:t xml:space="preserve">тивно-оздоровительная деятельность. 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 xml:space="preserve">Модуль «Спортивные игры». 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Футбол. Повторение правил игры в футбол, соблюдение их в процессе игровой деятельности. Совершенствование основных технических приёмов и тактических действий в условиях учебной и игровой деяте</w:t>
      </w:r>
      <w:r w:rsidRPr="00507248">
        <w:rPr>
          <w:rFonts w:ascii="Times New Roman" w:hAnsi="Times New Roman"/>
          <w:color w:val="000000"/>
          <w:sz w:val="28"/>
          <w:lang w:val="ru-RU"/>
        </w:rPr>
        <w:t>льности.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Баскетбол. Повторение правил игры в баскетбол, соблюдение их в процессе игровой деятельности. Совершенствование основных технических приёмов и тактических действий в условиях учебной и игровой деятельности.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Волейбол. Повторение правил игры в баске</w:t>
      </w:r>
      <w:r w:rsidRPr="00507248">
        <w:rPr>
          <w:rFonts w:ascii="Times New Roman" w:hAnsi="Times New Roman"/>
          <w:color w:val="000000"/>
          <w:sz w:val="28"/>
          <w:lang w:val="ru-RU"/>
        </w:rPr>
        <w:t>тбол, соблюдение их в процессе игровой деятельности. Совершенствование основных технических приёмов и тактических действий в условиях учебной и игровой деятельности.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07248">
        <w:rPr>
          <w:rFonts w:ascii="Times New Roman" w:hAnsi="Times New Roman"/>
          <w:i/>
          <w:color w:val="000000"/>
          <w:sz w:val="28"/>
          <w:lang w:val="ru-RU"/>
        </w:rPr>
        <w:t>Прикладно</w:t>
      </w:r>
      <w:proofErr w:type="spellEnd"/>
      <w:r w:rsidRPr="00507248">
        <w:rPr>
          <w:rFonts w:ascii="Times New Roman" w:hAnsi="Times New Roman"/>
          <w:i/>
          <w:color w:val="000000"/>
          <w:sz w:val="28"/>
          <w:lang w:val="ru-RU"/>
        </w:rPr>
        <w:t xml:space="preserve">-ориентированная двигательная деятельность. 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 xml:space="preserve">Модуль «Атлетические единоборства». 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Атлетические единоборства в системе профессионально-ориентированной двигательной деятельности: её </w:t>
      </w:r>
      <w:r w:rsidRPr="00507248">
        <w:rPr>
          <w:rFonts w:ascii="Times New Roman" w:hAnsi="Times New Roman"/>
          <w:color w:val="000000"/>
          <w:sz w:val="28"/>
          <w:lang w:val="ru-RU"/>
        </w:rPr>
        <w:lastRenderedPageBreak/>
        <w:t>цели и задачи, формы организации тренировочных занятий. Основные технические приёмы атлетических единоборств и способы их самостоятельного разучивания (</w:t>
      </w:r>
      <w:proofErr w:type="spellStart"/>
      <w:r w:rsidRPr="00507248">
        <w:rPr>
          <w:rFonts w:ascii="Times New Roman" w:hAnsi="Times New Roman"/>
          <w:color w:val="000000"/>
          <w:sz w:val="28"/>
          <w:lang w:val="ru-RU"/>
        </w:rPr>
        <w:t>самост</w:t>
      </w:r>
      <w:r w:rsidRPr="00507248">
        <w:rPr>
          <w:rFonts w:ascii="Times New Roman" w:hAnsi="Times New Roman"/>
          <w:color w:val="000000"/>
          <w:sz w:val="28"/>
          <w:lang w:val="ru-RU"/>
        </w:rPr>
        <w:t>раховка</w:t>
      </w:r>
      <w:proofErr w:type="spellEnd"/>
      <w:r w:rsidRPr="00507248">
        <w:rPr>
          <w:rFonts w:ascii="Times New Roman" w:hAnsi="Times New Roman"/>
          <w:color w:val="000000"/>
          <w:sz w:val="28"/>
          <w:lang w:val="ru-RU"/>
        </w:rPr>
        <w:t>, стойки, захваты, броски).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 xml:space="preserve">Модуль «Спортивная и физическая подготовка». Техническая и специальная физическая подготовка по избранному виду спорта, выполнение соревновательных действий в стандартных и вариативных условиях. Физическая подготовка к </w:t>
      </w:r>
      <w:r w:rsidRPr="00507248">
        <w:rPr>
          <w:rFonts w:ascii="Times New Roman" w:hAnsi="Times New Roman"/>
          <w:color w:val="000000"/>
          <w:sz w:val="28"/>
          <w:lang w:val="ru-RU"/>
        </w:rPr>
        <w:t>выполнению нормативов комплекса «Готов к труду и обороне»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b/>
          <w:i/>
          <w:color w:val="000000"/>
          <w:sz w:val="28"/>
          <w:lang w:val="ru-RU"/>
        </w:rPr>
        <w:t xml:space="preserve">Программа вариативного модуля </w:t>
      </w:r>
      <w:r w:rsidRPr="00507248">
        <w:rPr>
          <w:rFonts w:ascii="Times New Roman" w:hAnsi="Times New Roman"/>
          <w:b/>
          <w:i/>
          <w:color w:val="000000"/>
          <w:sz w:val="28"/>
          <w:lang w:val="ru-RU"/>
        </w:rPr>
        <w:t>«Базовая физическая подготовка».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i/>
          <w:color w:val="000000"/>
          <w:sz w:val="28"/>
          <w:lang w:val="ru-RU"/>
        </w:rPr>
        <w:t xml:space="preserve">Общая физическая подготовка. 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i/>
          <w:color w:val="000000"/>
          <w:sz w:val="28"/>
          <w:lang w:val="ru-RU"/>
        </w:rPr>
        <w:t>Развитие силовых способностей</w:t>
      </w:r>
      <w:r w:rsidRPr="00507248">
        <w:rPr>
          <w:rFonts w:ascii="Times New Roman" w:hAnsi="Times New Roman"/>
          <w:color w:val="000000"/>
          <w:sz w:val="28"/>
          <w:lang w:val="ru-RU"/>
        </w:rPr>
        <w:t>. Комплексы общеразвивающих и локально воздействующих упражнений, отягощённых весом собственного тела и с использованием дополнительных средств (гантелей, эспандера</w:t>
      </w:r>
      <w:r w:rsidRPr="00507248">
        <w:rPr>
          <w:rFonts w:ascii="Times New Roman" w:hAnsi="Times New Roman"/>
          <w:color w:val="000000"/>
          <w:sz w:val="28"/>
          <w:lang w:val="ru-RU"/>
        </w:rPr>
        <w:t>, набивных мячей, штанги и других). Комплексы упражнений на тренажёрных устройствах. Упражнения на гимнастических снарядах (брусьях, перекладинах, гимнастической стенке и других). Броски набивного мяча двумя и одной рукой из положений стоя и сидя (вверх, в</w:t>
      </w:r>
      <w:r w:rsidRPr="00507248">
        <w:rPr>
          <w:rFonts w:ascii="Times New Roman" w:hAnsi="Times New Roman"/>
          <w:color w:val="000000"/>
          <w:sz w:val="28"/>
          <w:lang w:val="ru-RU"/>
        </w:rPr>
        <w:t>перёд, назад, в стороны, снизу и сбоку, от груди, из-за головы). Прыжковые упражнения с дополнительным отягощением (</w:t>
      </w:r>
      <w:proofErr w:type="spellStart"/>
      <w:r w:rsidRPr="00507248">
        <w:rPr>
          <w:rFonts w:ascii="Times New Roman" w:hAnsi="Times New Roman"/>
          <w:color w:val="000000"/>
          <w:sz w:val="28"/>
          <w:lang w:val="ru-RU"/>
        </w:rPr>
        <w:t>напрыгивание</w:t>
      </w:r>
      <w:proofErr w:type="spellEnd"/>
      <w:r w:rsidRPr="00507248">
        <w:rPr>
          <w:rFonts w:ascii="Times New Roman" w:hAnsi="Times New Roman"/>
          <w:color w:val="000000"/>
          <w:sz w:val="28"/>
          <w:lang w:val="ru-RU"/>
        </w:rPr>
        <w:t xml:space="preserve"> и спрыгивание, прыжки через скакалку, </w:t>
      </w:r>
      <w:proofErr w:type="spellStart"/>
      <w:r w:rsidRPr="00507248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507248">
        <w:rPr>
          <w:rFonts w:ascii="Times New Roman" w:hAnsi="Times New Roman"/>
          <w:color w:val="000000"/>
          <w:sz w:val="28"/>
          <w:lang w:val="ru-RU"/>
        </w:rPr>
        <w:t>, прыжки через препятствия и другие). Бег с дополнительным отягощением (в горку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 и с горки, на короткие дистанции, эстафеты). Передвижения в висе и упоре на руках. Лазанье (по канату, по гимнастической стенке с дополнительным отягощением). Переноска непредельных тяжестей (сверстников способом на спине). Подвижные игры с силовой направ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ленностью (импровизированный баскетбол с набивным мячом и </w:t>
      </w:r>
      <w:proofErr w:type="gramStart"/>
      <w:r w:rsidRPr="00507248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507248">
        <w:rPr>
          <w:rFonts w:ascii="Times New Roman" w:hAnsi="Times New Roman"/>
          <w:color w:val="000000"/>
          <w:sz w:val="28"/>
          <w:lang w:val="ru-RU"/>
        </w:rPr>
        <w:t>).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i/>
          <w:color w:val="000000"/>
          <w:sz w:val="28"/>
          <w:lang w:val="ru-RU"/>
        </w:rPr>
        <w:t xml:space="preserve">Развитие скоростных способностей. 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Бег на месте в максимальном темпе (в упоре о гимнастическую стенку и без упора). Челночный бег. Бег по разметке с максимальным темпом. Повторный бег с мак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симальной скоростью и максимальной частотой шагов (10–15 м). Бег с ускорениями из разных исходных положений. Бег с максимальной скоростью и собиранием малых предметов, лежащих на полу и на разной высоте. Стартовые ускорения по дифференцированному сигналу. 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Метание малых мячей по движущимся мишеням (катящейся, раскачивающейся, летящей). Ловля теннисного мяча после отскока от пола, стены (правой и левой рукой). Передача теннисного мяча в парах правой (левой) рукой и попеременно. Ведение теннисного мяча ногами 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с ускорением </w:t>
      </w:r>
      <w:r w:rsidRPr="0050724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 </w:t>
      </w:r>
      <w:proofErr w:type="gramStart"/>
      <w:r w:rsidRPr="00507248">
        <w:rPr>
          <w:rFonts w:ascii="Times New Roman" w:hAnsi="Times New Roman"/>
          <w:color w:val="000000"/>
          <w:sz w:val="28"/>
          <w:lang w:val="ru-RU"/>
        </w:rPr>
        <w:t>прямой</w:t>
      </w:r>
      <w:proofErr w:type="gramEnd"/>
      <w:r w:rsidRPr="00507248">
        <w:rPr>
          <w:rFonts w:ascii="Times New Roman" w:hAnsi="Times New Roman"/>
          <w:color w:val="000000"/>
          <w:sz w:val="28"/>
          <w:lang w:val="ru-RU"/>
        </w:rPr>
        <w:t>, по кругу, вокруг стоек. Прыжки через скакалку на месте и в движении с максимальной частотой прыжков. Преодоление полосы препятствий, включающей в себя прыжки на разную высоту и длину, по разметке, бег с максимальной скоростью в разн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ых направлениях и с преодолением опор различной высоты и ширины, повороты, </w:t>
      </w:r>
      <w:proofErr w:type="spellStart"/>
      <w:r w:rsidRPr="00507248">
        <w:rPr>
          <w:rFonts w:ascii="Times New Roman" w:hAnsi="Times New Roman"/>
          <w:color w:val="000000"/>
          <w:sz w:val="28"/>
          <w:lang w:val="ru-RU"/>
        </w:rPr>
        <w:t>обегание</w:t>
      </w:r>
      <w:proofErr w:type="spellEnd"/>
      <w:r w:rsidRPr="00507248">
        <w:rPr>
          <w:rFonts w:ascii="Times New Roman" w:hAnsi="Times New Roman"/>
          <w:color w:val="000000"/>
          <w:sz w:val="28"/>
          <w:lang w:val="ru-RU"/>
        </w:rPr>
        <w:t xml:space="preserve"> различных предметов (легкоатлетических стоек, мячей, лежащих на полу или подвешенных на высоте). Эстафеты и подвижные игры со скоростной направленностью. Технические действ</w:t>
      </w:r>
      <w:r w:rsidRPr="00507248">
        <w:rPr>
          <w:rFonts w:ascii="Times New Roman" w:hAnsi="Times New Roman"/>
          <w:color w:val="000000"/>
          <w:sz w:val="28"/>
          <w:lang w:val="ru-RU"/>
        </w:rPr>
        <w:t>ия из базовых видов спорта, выполняемые с максимальной скоростью движений.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i/>
          <w:color w:val="000000"/>
          <w:sz w:val="28"/>
          <w:lang w:val="ru-RU"/>
        </w:rPr>
        <w:t xml:space="preserve">Развитие выносливости. 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 xml:space="preserve">Равномерный бег и передвижение на лыжах в режимах умеренной и большой интенсивности. Повторный бег и передвижение на лыжах в режимах максимальной и </w:t>
      </w:r>
      <w:proofErr w:type="spellStart"/>
      <w:r w:rsidRPr="00507248">
        <w:rPr>
          <w:rFonts w:ascii="Times New Roman" w:hAnsi="Times New Roman"/>
          <w:color w:val="000000"/>
          <w:sz w:val="28"/>
          <w:lang w:val="ru-RU"/>
        </w:rPr>
        <w:t>субмаксимальной</w:t>
      </w:r>
      <w:proofErr w:type="spellEnd"/>
      <w:r w:rsidRPr="00507248">
        <w:rPr>
          <w:rFonts w:ascii="Times New Roman" w:hAnsi="Times New Roman"/>
          <w:color w:val="000000"/>
          <w:sz w:val="28"/>
          <w:lang w:val="ru-RU"/>
        </w:rPr>
        <w:t xml:space="preserve"> интенсивности. Кроссовый бег и марш-бросок на лыжах.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i/>
          <w:color w:val="000000"/>
          <w:sz w:val="28"/>
          <w:lang w:val="ru-RU"/>
        </w:rPr>
        <w:t xml:space="preserve">Развитие координации движений. 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Жонглирование большими (волейбольными) и малыми (теннисными) мячами. Жонглирование гимнастической палкой. Жонглирование волейбольным мячом головой. Метание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 малых и больших мячей в мишень (неподвижную и двигающуюся). Передвижения по возвышенной и наклонной, ограниченной по ширине опоре (без предмета и с предметом на голове). Упражнения в статическом равновесии. Упражнения в воспроизведении пространственной то</w:t>
      </w:r>
      <w:r w:rsidRPr="00507248">
        <w:rPr>
          <w:rFonts w:ascii="Times New Roman" w:hAnsi="Times New Roman"/>
          <w:color w:val="000000"/>
          <w:sz w:val="28"/>
          <w:lang w:val="ru-RU"/>
        </w:rPr>
        <w:t>чности движений руками, ногами, туловищем. Упражнение на точность дифференцирования мышечных усилий. Подвижные и спортивные игры.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i/>
          <w:color w:val="000000"/>
          <w:sz w:val="28"/>
          <w:lang w:val="ru-RU"/>
        </w:rPr>
        <w:t xml:space="preserve">Развитие гибкости. 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Комплексы общеразвивающих упражнений (активных и пассивных), выполняемых с большой амплитудой движений. Уп</w:t>
      </w:r>
      <w:r w:rsidRPr="00507248">
        <w:rPr>
          <w:rFonts w:ascii="Times New Roman" w:hAnsi="Times New Roman"/>
          <w:color w:val="000000"/>
          <w:sz w:val="28"/>
          <w:lang w:val="ru-RU"/>
        </w:rPr>
        <w:t>ражнения на растяжение и расслабление мышц. Специальные упражнения для развития подвижности суставов (</w:t>
      </w:r>
      <w:proofErr w:type="spellStart"/>
      <w:r w:rsidRPr="00507248">
        <w:rPr>
          <w:rFonts w:ascii="Times New Roman" w:hAnsi="Times New Roman"/>
          <w:color w:val="000000"/>
          <w:sz w:val="28"/>
          <w:lang w:val="ru-RU"/>
        </w:rPr>
        <w:t>полушпагат</w:t>
      </w:r>
      <w:proofErr w:type="spellEnd"/>
      <w:r w:rsidRPr="00507248">
        <w:rPr>
          <w:rFonts w:ascii="Times New Roman" w:hAnsi="Times New Roman"/>
          <w:color w:val="000000"/>
          <w:sz w:val="28"/>
          <w:lang w:val="ru-RU"/>
        </w:rPr>
        <w:t xml:space="preserve">, шпагат, </w:t>
      </w:r>
      <w:proofErr w:type="spellStart"/>
      <w:r w:rsidRPr="00507248">
        <w:rPr>
          <w:rFonts w:ascii="Times New Roman" w:hAnsi="Times New Roman"/>
          <w:color w:val="000000"/>
          <w:sz w:val="28"/>
          <w:lang w:val="ru-RU"/>
        </w:rPr>
        <w:t>выкруты</w:t>
      </w:r>
      <w:proofErr w:type="spellEnd"/>
      <w:r w:rsidRPr="00507248">
        <w:rPr>
          <w:rFonts w:ascii="Times New Roman" w:hAnsi="Times New Roman"/>
          <w:color w:val="000000"/>
          <w:sz w:val="28"/>
          <w:lang w:val="ru-RU"/>
        </w:rPr>
        <w:t xml:space="preserve"> гимнастической палки).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Упражнения культурно-этнической направленности. Сюжетно-образные и обрядовые игры. Технические действия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 национальных видов спорта.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i/>
          <w:color w:val="000000"/>
          <w:sz w:val="28"/>
          <w:lang w:val="ru-RU"/>
        </w:rPr>
        <w:t xml:space="preserve">Специальная физическая подготовка. 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i/>
          <w:color w:val="000000"/>
          <w:sz w:val="28"/>
          <w:lang w:val="ru-RU"/>
        </w:rPr>
        <w:t>Модуль «Гимнастика»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Развитие гибкости. Наклоны туловища вперёд, назад, в стороны с возрастающей амплитудой движений в положении стоя, сидя, сидя ноги в стороны. Упражнения с гимнастической пал</w:t>
      </w:r>
      <w:r w:rsidRPr="00507248">
        <w:rPr>
          <w:rFonts w:ascii="Times New Roman" w:hAnsi="Times New Roman"/>
          <w:color w:val="000000"/>
          <w:sz w:val="28"/>
          <w:lang w:val="ru-RU"/>
        </w:rPr>
        <w:t>кой (укороченной скакалкой) для развития подвижности плечевого сустава (</w:t>
      </w:r>
      <w:proofErr w:type="spellStart"/>
      <w:r w:rsidRPr="00507248">
        <w:rPr>
          <w:rFonts w:ascii="Times New Roman" w:hAnsi="Times New Roman"/>
          <w:color w:val="000000"/>
          <w:sz w:val="28"/>
          <w:lang w:val="ru-RU"/>
        </w:rPr>
        <w:t>выкруты</w:t>
      </w:r>
      <w:proofErr w:type="spellEnd"/>
      <w:r w:rsidRPr="00507248">
        <w:rPr>
          <w:rFonts w:ascii="Times New Roman" w:hAnsi="Times New Roman"/>
          <w:color w:val="000000"/>
          <w:sz w:val="28"/>
          <w:lang w:val="ru-RU"/>
        </w:rPr>
        <w:t xml:space="preserve">). Комплексы общеразвивающих упражнений с повышенной амплитудой для плечевых, локтевых, тазобедренных и коленных суставов для развития подвижности </w:t>
      </w:r>
      <w:r w:rsidRPr="00507248">
        <w:rPr>
          <w:rFonts w:ascii="Times New Roman" w:hAnsi="Times New Roman"/>
          <w:color w:val="000000"/>
          <w:sz w:val="28"/>
          <w:lang w:val="ru-RU"/>
        </w:rPr>
        <w:lastRenderedPageBreak/>
        <w:t>позвоночного столба. Комплексы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 активных и пассивных упражнений с большой амплитудой движений. Упражнения для развития подвижности суставов (</w:t>
      </w:r>
      <w:proofErr w:type="spellStart"/>
      <w:r w:rsidRPr="00507248">
        <w:rPr>
          <w:rFonts w:ascii="Times New Roman" w:hAnsi="Times New Roman"/>
          <w:color w:val="000000"/>
          <w:sz w:val="28"/>
          <w:lang w:val="ru-RU"/>
        </w:rPr>
        <w:t>полушпагат</w:t>
      </w:r>
      <w:proofErr w:type="spellEnd"/>
      <w:r w:rsidRPr="00507248">
        <w:rPr>
          <w:rFonts w:ascii="Times New Roman" w:hAnsi="Times New Roman"/>
          <w:color w:val="000000"/>
          <w:sz w:val="28"/>
          <w:lang w:val="ru-RU"/>
        </w:rPr>
        <w:t>, шпагат, складка, мост).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Развитие координации движений. Прохождение усложнённой полосы препятствий, включающей быстрые кувырки (вперёд,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 назад), кувырки по наклонной плоскости, преодоление препятствий прыжком с опорой на руку, безопорным прыжком, быстрым лазаньем. Броски теннисного мяча правой и левой рукой в подвижную и неподвижную мишень, с места и с разбега. Касание правой и левой ногой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 мишеней, подвешенных на разной высоте, с места и с разбега. Разнообразные прыжки через гимнастическую скакалку на месте и с продвижением. Прыжки на точность отталкивания и приземления.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Развитие силовых способностей. Подтягивание в висе и отжимание в упоре</w:t>
      </w:r>
      <w:r w:rsidRPr="00507248">
        <w:rPr>
          <w:rFonts w:ascii="Times New Roman" w:hAnsi="Times New Roman"/>
          <w:color w:val="000000"/>
          <w:sz w:val="28"/>
          <w:lang w:val="ru-RU"/>
        </w:rPr>
        <w:t>. Передвижения в висе и упоре на руках на перекладине (мальчики), подтягивание в висе стоя (лёжа) на низкой перекладине (девочки), отжимания в упоре лёжа с изменяющейся высотой опоры для рук и ног, отжимание в упоре на низких брусьях, поднимание ног в висе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 на гимнастической стенке до посильной высоты, из </w:t>
      </w:r>
      <w:proofErr w:type="gramStart"/>
      <w:r w:rsidRPr="00507248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507248">
        <w:rPr>
          <w:rFonts w:ascii="Times New Roman" w:hAnsi="Times New Roman"/>
          <w:color w:val="000000"/>
          <w:sz w:val="28"/>
          <w:lang w:val="ru-RU"/>
        </w:rPr>
        <w:t xml:space="preserve"> лёжа на гимнастическом козле (ноги зафиксированы) сгибание туловища с различной амплитудой движений (на животе и на спине), комплексы упражнений с гантелями с индивидуально подобранной массой (дви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жения руками, повороты на месте, наклоны, подскоки </w:t>
      </w:r>
      <w:proofErr w:type="gramStart"/>
      <w:r w:rsidRPr="00507248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507248">
        <w:rPr>
          <w:rFonts w:ascii="Times New Roman" w:hAnsi="Times New Roman"/>
          <w:color w:val="000000"/>
          <w:sz w:val="28"/>
          <w:lang w:val="ru-RU"/>
        </w:rPr>
        <w:t xml:space="preserve"> взмахом рук), метание набивного мяча из различных исходных положений, комплексы упражнений избирательного воздействия на отдельные мышечные группы (с увеличивающимся темпом движений без потери качества </w:t>
      </w:r>
      <w:r w:rsidRPr="00507248">
        <w:rPr>
          <w:rFonts w:ascii="Times New Roman" w:hAnsi="Times New Roman"/>
          <w:color w:val="000000"/>
          <w:sz w:val="28"/>
          <w:lang w:val="ru-RU"/>
        </w:rPr>
        <w:t>выполнения), элементы атлетической гимнастики (по типу «подкачки»), приседания на одной ноге «пистолетом» (с опорой на руку для сохранения равновесия).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Развитие выносливости. Упражнения с непредельными отягощениями, выполняемые в режиме умеренной интенсивн</w:t>
      </w:r>
      <w:r w:rsidRPr="00507248">
        <w:rPr>
          <w:rFonts w:ascii="Times New Roman" w:hAnsi="Times New Roman"/>
          <w:color w:val="000000"/>
          <w:sz w:val="28"/>
          <w:lang w:val="ru-RU"/>
        </w:rPr>
        <w:t>ости в сочетании с напряжением мышц и фиксацией положений тела. Повторное выполнение гимнастических упражнений с уменьшающимся интервалом отдыха (по типу «круговой тренировки»). Комплексы упражнений с отягощением, выполняемые в режиме непрерывного и интерв</w:t>
      </w:r>
      <w:r w:rsidRPr="00507248">
        <w:rPr>
          <w:rFonts w:ascii="Times New Roman" w:hAnsi="Times New Roman"/>
          <w:color w:val="000000"/>
          <w:sz w:val="28"/>
          <w:lang w:val="ru-RU"/>
        </w:rPr>
        <w:t>ального методов.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i/>
          <w:color w:val="000000"/>
          <w:sz w:val="28"/>
          <w:lang w:val="ru-RU"/>
        </w:rPr>
        <w:t>Модуль «Лёгкая атлетика»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Развитие выносливости. Бег с максимальной скоростью в режиме повторно-интервального метода. Бег по пересечённой местности (кроссовый бег). Гладкий бег с равномерной скоростью в разных зонах интенсивности. Повторный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 бег с препятствиями в максимальном темпе. Равномерный повторный бег с финальным ускорением (на разные дистанции). Равномерный бег с дополнительным отягощением в режиме «до отказа».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lastRenderedPageBreak/>
        <w:t>Развитие силовых способностей. Специальные прыжковые упражнения с дополнит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ельным отягощением. Прыжки вверх с доставанием подвешенных предметов. Прыжки в </w:t>
      </w:r>
      <w:proofErr w:type="spellStart"/>
      <w:r w:rsidRPr="00507248">
        <w:rPr>
          <w:rFonts w:ascii="Times New Roman" w:hAnsi="Times New Roman"/>
          <w:color w:val="000000"/>
          <w:sz w:val="28"/>
          <w:lang w:val="ru-RU"/>
        </w:rPr>
        <w:t>полуприседе</w:t>
      </w:r>
      <w:proofErr w:type="spellEnd"/>
      <w:r w:rsidRPr="00507248">
        <w:rPr>
          <w:rFonts w:ascii="Times New Roman" w:hAnsi="Times New Roman"/>
          <w:color w:val="000000"/>
          <w:sz w:val="28"/>
          <w:lang w:val="ru-RU"/>
        </w:rPr>
        <w:t xml:space="preserve"> (на месте, с продвижением в разные стороны). Запрыгивание с последующим спрыгиванием. Прыжки в глубину по методу ударной тренировки. Прыжки в высоту с продвижением и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 изменением направлений, поворотами вправо и влево, на правой, левой ноге и поочерёдно. Бег с препятствиями. Бег в горку с дополнительным отягощением и без него. Комплексы упражнений с набивными мячами. Упражнения с локальным отягощением на мышечные группы</w:t>
      </w:r>
      <w:r w:rsidRPr="00507248">
        <w:rPr>
          <w:rFonts w:ascii="Times New Roman" w:hAnsi="Times New Roman"/>
          <w:color w:val="000000"/>
          <w:sz w:val="28"/>
          <w:lang w:val="ru-RU"/>
        </w:rPr>
        <w:t>. Комплексы силовых упражнений по методу круговой тренировки.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Развитие скоростных способностей. Бег на месте с максимальной скоростью и темпом с опорой на руки и без опоры. Максимальный бег в горку и с горки. Повторный бег на короткие дистанции с максималь</w:t>
      </w:r>
      <w:r w:rsidRPr="00507248">
        <w:rPr>
          <w:rFonts w:ascii="Times New Roman" w:hAnsi="Times New Roman"/>
          <w:color w:val="000000"/>
          <w:sz w:val="28"/>
          <w:lang w:val="ru-RU"/>
        </w:rPr>
        <w:t>ной скоростью (</w:t>
      </w:r>
      <w:proofErr w:type="gramStart"/>
      <w:r w:rsidRPr="00507248">
        <w:rPr>
          <w:rFonts w:ascii="Times New Roman" w:hAnsi="Times New Roman"/>
          <w:color w:val="000000"/>
          <w:sz w:val="28"/>
          <w:lang w:val="ru-RU"/>
        </w:rPr>
        <w:t>по</w:t>
      </w:r>
      <w:proofErr w:type="gramEnd"/>
      <w:r w:rsidRPr="00507248">
        <w:rPr>
          <w:rFonts w:ascii="Times New Roman" w:hAnsi="Times New Roman"/>
          <w:color w:val="000000"/>
          <w:sz w:val="28"/>
          <w:lang w:val="ru-RU"/>
        </w:rPr>
        <w:t xml:space="preserve"> прямой, на повороте и со старта). Бег с максимальной скоростью «с ходу». Прыжки через скакалку в максимальном темпе. Ускорение, переходящее в </w:t>
      </w:r>
      <w:proofErr w:type="spellStart"/>
      <w:r w:rsidRPr="00507248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507248">
        <w:rPr>
          <w:rFonts w:ascii="Times New Roman" w:hAnsi="Times New Roman"/>
          <w:color w:val="000000"/>
          <w:sz w:val="28"/>
          <w:lang w:val="ru-RU"/>
        </w:rPr>
        <w:t xml:space="preserve">, и </w:t>
      </w:r>
      <w:proofErr w:type="spellStart"/>
      <w:r w:rsidRPr="00507248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50724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507248">
        <w:rPr>
          <w:rFonts w:ascii="Times New Roman" w:hAnsi="Times New Roman"/>
          <w:color w:val="000000"/>
          <w:sz w:val="28"/>
          <w:lang w:val="ru-RU"/>
        </w:rPr>
        <w:t>переходящие</w:t>
      </w:r>
      <w:proofErr w:type="gramEnd"/>
      <w:r w:rsidRPr="00507248">
        <w:rPr>
          <w:rFonts w:ascii="Times New Roman" w:hAnsi="Times New Roman"/>
          <w:color w:val="000000"/>
          <w:sz w:val="28"/>
          <w:lang w:val="ru-RU"/>
        </w:rPr>
        <w:t xml:space="preserve"> в бег с ускорением. Подвижные и спортивные игры, эстафеты.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Развитие координации движений. Специализированные комплексы упражнений на развитие координации (разрабатываются на основе учебного материала модулей «Гимнастика» и «Спортивные игры»).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i/>
          <w:color w:val="000000"/>
          <w:sz w:val="28"/>
          <w:lang w:val="ru-RU"/>
        </w:rPr>
        <w:t>Модуль «Зимние виды спорта»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Развитие выносливости. Передвижения на лыжа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х с равномерной скоростью в режимах умеренной, большой и </w:t>
      </w:r>
      <w:proofErr w:type="spellStart"/>
      <w:r w:rsidRPr="00507248">
        <w:rPr>
          <w:rFonts w:ascii="Times New Roman" w:hAnsi="Times New Roman"/>
          <w:color w:val="000000"/>
          <w:sz w:val="28"/>
          <w:lang w:val="ru-RU"/>
        </w:rPr>
        <w:t>субмаксимальной</w:t>
      </w:r>
      <w:proofErr w:type="spellEnd"/>
      <w:r w:rsidRPr="00507248">
        <w:rPr>
          <w:rFonts w:ascii="Times New Roman" w:hAnsi="Times New Roman"/>
          <w:color w:val="000000"/>
          <w:sz w:val="28"/>
          <w:lang w:val="ru-RU"/>
        </w:rPr>
        <w:t xml:space="preserve"> интенсивности, с соревновательной скоростью.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Развитие силовых способностей. Передвижение на лыжах по отлогому склону с дополнительным отягощением. Скоростной подъём ступающим и скольз</w:t>
      </w:r>
      <w:r w:rsidRPr="00507248">
        <w:rPr>
          <w:rFonts w:ascii="Times New Roman" w:hAnsi="Times New Roman"/>
          <w:color w:val="000000"/>
          <w:sz w:val="28"/>
          <w:lang w:val="ru-RU"/>
        </w:rPr>
        <w:t>ящим шагом, бегом, «лесенкой», «ёлочкой». Упражнения в «транспортировке».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Развитие координации. Упражнения в поворотах и спусках на лыжах, проезд через «ворота» и преодоление небольших трамплинов.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i/>
          <w:color w:val="000000"/>
          <w:sz w:val="28"/>
          <w:lang w:val="ru-RU"/>
        </w:rPr>
        <w:t>Модуль «Спортивные игры»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Баскетбол. Развитие скоростных спо</w:t>
      </w:r>
      <w:r w:rsidRPr="00507248">
        <w:rPr>
          <w:rFonts w:ascii="Times New Roman" w:hAnsi="Times New Roman"/>
          <w:color w:val="000000"/>
          <w:sz w:val="28"/>
          <w:lang w:val="ru-RU"/>
        </w:rPr>
        <w:t>собностей. Ходьба и бег в различных направлениях с максимальной скоростью с внезапными остановками и выполнением различных заданий (например, прыжки вверх, назад, вправо, влево, приседания). Ускорения с изменением направления движения. Бег с максимальной ч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астотой (темпом) шагов с опорой на руки и без опоры. Выпрыгивание вверх с доставанием ориентиров левой (правой) рукой. Челночный бег (чередование прохождения заданных отрезков дистанции лицом и спиной вперёд). Бег с максимальной скоростью с </w:t>
      </w:r>
      <w:r w:rsidRPr="00507248">
        <w:rPr>
          <w:rFonts w:ascii="Times New Roman" w:hAnsi="Times New Roman"/>
          <w:color w:val="000000"/>
          <w:sz w:val="28"/>
          <w:lang w:val="ru-RU"/>
        </w:rPr>
        <w:lastRenderedPageBreak/>
        <w:t>предварительным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 выполнением </w:t>
      </w:r>
      <w:proofErr w:type="spellStart"/>
      <w:r w:rsidRPr="00507248">
        <w:rPr>
          <w:rFonts w:ascii="Times New Roman" w:hAnsi="Times New Roman"/>
          <w:color w:val="000000"/>
          <w:sz w:val="28"/>
          <w:lang w:val="ru-RU"/>
        </w:rPr>
        <w:t>многоскоков</w:t>
      </w:r>
      <w:proofErr w:type="spellEnd"/>
      <w:r w:rsidRPr="00507248">
        <w:rPr>
          <w:rFonts w:ascii="Times New Roman" w:hAnsi="Times New Roman"/>
          <w:color w:val="000000"/>
          <w:sz w:val="28"/>
          <w:lang w:val="ru-RU"/>
        </w:rPr>
        <w:t>. Передвижения с ускорениями и максимальной скоростью приставными шагами левым и правым боком. Ведение баскетбольного мяча с ускорением и максимальной скоростью. Прыжки вверх на обеих ногах и на одной ноге с места и с разбега. Прыжк</w:t>
      </w:r>
      <w:r w:rsidRPr="00507248">
        <w:rPr>
          <w:rFonts w:ascii="Times New Roman" w:hAnsi="Times New Roman"/>
          <w:color w:val="000000"/>
          <w:sz w:val="28"/>
          <w:lang w:val="ru-RU"/>
        </w:rPr>
        <w:t>и с поворотами на точность приземления. Передача мяча двумя руками от груди в максимальном темпе при встречном беге в колоннах. Кувырки вперёд, назад, боком с последующим рывком на 3–5 м. Подвижные и спортивные игры, эстафеты.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Развитие силовых способностей</w:t>
      </w:r>
      <w:r w:rsidRPr="00507248">
        <w:rPr>
          <w:rFonts w:ascii="Times New Roman" w:hAnsi="Times New Roman"/>
          <w:color w:val="000000"/>
          <w:sz w:val="28"/>
          <w:lang w:val="ru-RU"/>
        </w:rPr>
        <w:t>. Комплексы упражнений с дополнительным отягощением на основные мышечные группы. Ходьба и прыжки в глубоком приседе. Прыжки на одной ноге и обеих ногах с продвижением вперёд, по кругу, «змейкой», на месте с поворотом на 180 и 360. Прыжки через скакалку в м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аксимальном темпе на месте и с передвижением (с дополнительным отягощением и без него). </w:t>
      </w:r>
      <w:proofErr w:type="spellStart"/>
      <w:r w:rsidRPr="00507248">
        <w:rPr>
          <w:rFonts w:ascii="Times New Roman" w:hAnsi="Times New Roman"/>
          <w:color w:val="000000"/>
          <w:sz w:val="28"/>
          <w:lang w:val="ru-RU"/>
        </w:rPr>
        <w:t>Напрыгивание</w:t>
      </w:r>
      <w:proofErr w:type="spellEnd"/>
      <w:r w:rsidRPr="00507248">
        <w:rPr>
          <w:rFonts w:ascii="Times New Roman" w:hAnsi="Times New Roman"/>
          <w:color w:val="000000"/>
          <w:sz w:val="28"/>
          <w:lang w:val="ru-RU"/>
        </w:rPr>
        <w:t xml:space="preserve"> и спрыгивание с последующим ускорением. </w:t>
      </w:r>
      <w:proofErr w:type="spellStart"/>
      <w:r w:rsidRPr="00507248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507248">
        <w:rPr>
          <w:rFonts w:ascii="Times New Roman" w:hAnsi="Times New Roman"/>
          <w:color w:val="000000"/>
          <w:sz w:val="28"/>
          <w:lang w:val="ru-RU"/>
        </w:rPr>
        <w:t xml:space="preserve"> с последующим ускорением и ускорение с последующим выполнением </w:t>
      </w:r>
      <w:proofErr w:type="spellStart"/>
      <w:r w:rsidRPr="00507248">
        <w:rPr>
          <w:rFonts w:ascii="Times New Roman" w:hAnsi="Times New Roman"/>
          <w:color w:val="000000"/>
          <w:sz w:val="28"/>
          <w:lang w:val="ru-RU"/>
        </w:rPr>
        <w:t>многоскоков</w:t>
      </w:r>
      <w:proofErr w:type="spellEnd"/>
      <w:r w:rsidRPr="00507248">
        <w:rPr>
          <w:rFonts w:ascii="Times New Roman" w:hAnsi="Times New Roman"/>
          <w:color w:val="000000"/>
          <w:sz w:val="28"/>
          <w:lang w:val="ru-RU"/>
        </w:rPr>
        <w:t>. Броски набивного мяча из раз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личных исходных положений, с различной траекторией полёта одной рукой и обеими руками, стоя, сидя, в </w:t>
      </w:r>
      <w:proofErr w:type="spellStart"/>
      <w:r w:rsidRPr="00507248">
        <w:rPr>
          <w:rFonts w:ascii="Times New Roman" w:hAnsi="Times New Roman"/>
          <w:color w:val="000000"/>
          <w:sz w:val="28"/>
          <w:lang w:val="ru-RU"/>
        </w:rPr>
        <w:t>полуприседе</w:t>
      </w:r>
      <w:proofErr w:type="spellEnd"/>
      <w:r w:rsidRPr="00507248">
        <w:rPr>
          <w:rFonts w:ascii="Times New Roman" w:hAnsi="Times New Roman"/>
          <w:color w:val="000000"/>
          <w:sz w:val="28"/>
          <w:lang w:val="ru-RU"/>
        </w:rPr>
        <w:t>.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Развитие выносливости. Повторный бег с максимальной скоростью, с уменьшающимся интервалом отдыха. Гладкий бег по методу непрерывно-интервально</w:t>
      </w:r>
      <w:r w:rsidRPr="00507248">
        <w:rPr>
          <w:rFonts w:ascii="Times New Roman" w:hAnsi="Times New Roman"/>
          <w:color w:val="000000"/>
          <w:sz w:val="28"/>
          <w:lang w:val="ru-RU"/>
        </w:rPr>
        <w:t>го упражнения. Гладкий бег в режиме большой и умеренной интенсивности. Игра в баскетбол с увеличивающимся объёмом времени игры.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 xml:space="preserve">Развитие координации движений. Броски баскетбольного мяча по неподвижной и подвижной мишени. Акробатические упражнения (двойные </w:t>
      </w:r>
      <w:r w:rsidRPr="00507248">
        <w:rPr>
          <w:rFonts w:ascii="Times New Roman" w:hAnsi="Times New Roman"/>
          <w:color w:val="000000"/>
          <w:sz w:val="28"/>
          <w:lang w:val="ru-RU"/>
        </w:rPr>
        <w:t>и тройные кувырки вперёд и назад). Бег с «тенью» (повторение движений партнёра). Бег по гимнастической скамейке, по гимнастическому бревну разной высоты. Прыжки по разметкам с изменяющейся амплитудой движений. Броски малого мяча в стену одной рукой (обеими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 руками) с последующей его ловлей (обеими руками и одной рукой) после отскока от стены (от пола). Ведение мяча с изменяющейся по команде скоростью и направлением передвижения.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Футбол. Развитие скоростных способностей. Старты из различных положений с послед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ующим ускорением. Бег с максимальной скоростью по прямой, с остановками (по свистку, хлопку, заданному сигналу), с ускорениями, «рывками», изменением направления передвижения. Бег в максимальном темпе. </w:t>
      </w:r>
      <w:proofErr w:type="gramStart"/>
      <w:r w:rsidRPr="00507248">
        <w:rPr>
          <w:rFonts w:ascii="Times New Roman" w:hAnsi="Times New Roman"/>
          <w:color w:val="000000"/>
          <w:sz w:val="28"/>
          <w:lang w:val="ru-RU"/>
        </w:rPr>
        <w:t>Бег и ходьба спиной вперёд с изменением темпа и направ</w:t>
      </w:r>
      <w:r w:rsidRPr="00507248">
        <w:rPr>
          <w:rFonts w:ascii="Times New Roman" w:hAnsi="Times New Roman"/>
          <w:color w:val="000000"/>
          <w:sz w:val="28"/>
          <w:lang w:val="ru-RU"/>
        </w:rPr>
        <w:t>ления движения (по прямой, по кругу, «змейкой»).</w:t>
      </w:r>
      <w:proofErr w:type="gramEnd"/>
      <w:r w:rsidRPr="00507248">
        <w:rPr>
          <w:rFonts w:ascii="Times New Roman" w:hAnsi="Times New Roman"/>
          <w:color w:val="000000"/>
          <w:sz w:val="28"/>
          <w:lang w:val="ru-RU"/>
        </w:rPr>
        <w:t xml:space="preserve"> Бег с максимальной скоростью с поворотами на 180 и 360. Прыжки через скакалку </w:t>
      </w:r>
      <w:r w:rsidRPr="0050724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максимальном темпе. Прыжки по разметке на правой (левой) ноге, между стоек, спиной вперёд. Прыжки вверх на обеих ногах и одной </w:t>
      </w:r>
      <w:r w:rsidRPr="00507248">
        <w:rPr>
          <w:rFonts w:ascii="Times New Roman" w:hAnsi="Times New Roman"/>
          <w:color w:val="000000"/>
          <w:sz w:val="28"/>
          <w:lang w:val="ru-RU"/>
        </w:rPr>
        <w:t>ноге с продвижением вперёд. Удары по мячу в стенку в максимальном темпе. Ведение мяча с остановками и ускорениями, «дриблинг» мяча с изменением направления движения. Кувырки вперёд, назад, боком с последующим рывком. Подвижные и спортивные игры, эстафеты.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 xml:space="preserve">Развитие силовых способностей. Комплексы упражнений с дополнительным отягощением на основные мышечные группы. </w:t>
      </w:r>
      <w:proofErr w:type="spellStart"/>
      <w:r w:rsidRPr="00507248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507248">
        <w:rPr>
          <w:rFonts w:ascii="Times New Roman" w:hAnsi="Times New Roman"/>
          <w:color w:val="000000"/>
          <w:sz w:val="28"/>
          <w:lang w:val="ru-RU"/>
        </w:rPr>
        <w:t xml:space="preserve"> через препятствия. Спрыгивание с возвышенной опоры с последующим ускорением, прыжком в длину и в высоту. Прыжки на обеих ногах с дополн</w:t>
      </w:r>
      <w:r w:rsidRPr="00507248">
        <w:rPr>
          <w:rFonts w:ascii="Times New Roman" w:hAnsi="Times New Roman"/>
          <w:color w:val="000000"/>
          <w:sz w:val="28"/>
          <w:lang w:val="ru-RU"/>
        </w:rPr>
        <w:t>ительным отягощением (вперёд, назад, в приседе, с продвижением вперёд).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Развитие выносливости. Равномерный бег на средние и длинные дистанции. Повторные ускорения с уменьшающимся интервалом отдыха. Повторный бег на короткие дистанции с максимальной скорост</w:t>
      </w:r>
      <w:r w:rsidRPr="00507248">
        <w:rPr>
          <w:rFonts w:ascii="Times New Roman" w:hAnsi="Times New Roman"/>
          <w:color w:val="000000"/>
          <w:sz w:val="28"/>
          <w:lang w:val="ru-RU"/>
        </w:rPr>
        <w:t>ью и уменьшающимся интервалом отдыха. Гладкий бег в режиме непрерывно-интервального метода. Передвижение на лыжах в режиме большой и умеренной интенсивности.</w:t>
      </w:r>
    </w:p>
    <w:p w:rsidR="00C078F2" w:rsidRPr="00507248" w:rsidRDefault="00C078F2">
      <w:pPr>
        <w:rPr>
          <w:lang w:val="ru-RU"/>
        </w:rPr>
        <w:sectPr w:rsidR="00C078F2" w:rsidRPr="00507248">
          <w:pgSz w:w="11906" w:h="16383"/>
          <w:pgMar w:top="1134" w:right="850" w:bottom="1134" w:left="1701" w:header="720" w:footer="720" w:gutter="0"/>
          <w:cols w:space="720"/>
        </w:sectPr>
      </w:pPr>
    </w:p>
    <w:p w:rsidR="00C078F2" w:rsidRPr="00507248" w:rsidRDefault="005251D2">
      <w:pPr>
        <w:spacing w:after="0" w:line="264" w:lineRule="auto"/>
        <w:ind w:left="120"/>
        <w:jc w:val="both"/>
        <w:rPr>
          <w:lang w:val="ru-RU"/>
        </w:rPr>
      </w:pPr>
      <w:bookmarkStart w:id="3" w:name="_Toc137548640"/>
      <w:bookmarkStart w:id="4" w:name="block-76039643"/>
      <w:bookmarkEnd w:id="0"/>
      <w:bookmarkEnd w:id="3"/>
      <w:r w:rsidRPr="0050724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СРЕДНЕГО ОБЩЕГО О</w:t>
      </w:r>
      <w:r w:rsidRPr="00507248">
        <w:rPr>
          <w:rFonts w:ascii="Times New Roman" w:hAnsi="Times New Roman"/>
          <w:b/>
          <w:color w:val="000000"/>
          <w:sz w:val="28"/>
          <w:lang w:val="ru-RU"/>
        </w:rPr>
        <w:t>БРАЗОВАНИЯ</w:t>
      </w:r>
    </w:p>
    <w:p w:rsidR="00C078F2" w:rsidRPr="00507248" w:rsidRDefault="00C078F2">
      <w:pPr>
        <w:spacing w:after="0"/>
        <w:ind w:left="120"/>
        <w:rPr>
          <w:lang w:val="ru-RU"/>
        </w:rPr>
      </w:pPr>
      <w:bookmarkStart w:id="5" w:name="_Toc137548641"/>
      <w:bookmarkEnd w:id="5"/>
    </w:p>
    <w:p w:rsidR="00C078F2" w:rsidRPr="00507248" w:rsidRDefault="005251D2">
      <w:pPr>
        <w:spacing w:after="0" w:line="264" w:lineRule="auto"/>
        <w:ind w:left="120"/>
        <w:jc w:val="both"/>
        <w:rPr>
          <w:lang w:val="ru-RU"/>
        </w:rPr>
      </w:pPr>
      <w:r w:rsidRPr="0050724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среднего общего образования </w:t>
      </w:r>
      <w:proofErr w:type="gramStart"/>
      <w:r w:rsidRPr="00507248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507248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507248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507248">
        <w:rPr>
          <w:rFonts w:ascii="Times New Roman" w:hAnsi="Times New Roman"/>
          <w:color w:val="000000"/>
          <w:sz w:val="28"/>
          <w:lang w:val="ru-RU"/>
        </w:rPr>
        <w:t>: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0724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07248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</w:t>
      </w:r>
      <w:r w:rsidRPr="00507248">
        <w:rPr>
          <w:rFonts w:ascii="Times New Roman" w:hAnsi="Times New Roman"/>
          <w:color w:val="000000"/>
          <w:sz w:val="28"/>
          <w:lang w:val="ru-RU"/>
        </w:rPr>
        <w:t>обучающегося как активного и ответственного члена российского общества;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 xml:space="preserve">готовность вести совместную деятельность в интересах гражданского общества, участвовать в самоуправлении в </w:t>
      </w:r>
      <w:r w:rsidRPr="00507248">
        <w:rPr>
          <w:rFonts w:ascii="Times New Roman" w:hAnsi="Times New Roman"/>
          <w:color w:val="000000"/>
          <w:sz w:val="28"/>
          <w:lang w:val="ru-RU"/>
        </w:rPr>
        <w:t>образовательной организации;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507248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507248">
        <w:rPr>
          <w:rFonts w:ascii="Times New Roman" w:hAnsi="Times New Roman"/>
          <w:color w:val="000000"/>
          <w:sz w:val="28"/>
          <w:lang w:val="ru-RU"/>
        </w:rPr>
        <w:t>: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0724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07248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</w:t>
      </w:r>
      <w:r w:rsidRPr="00507248">
        <w:rPr>
          <w:rFonts w:ascii="Times New Roman" w:hAnsi="Times New Roman"/>
          <w:color w:val="000000"/>
          <w:sz w:val="28"/>
          <w:lang w:val="ru-RU"/>
        </w:rPr>
        <w:t>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идейную убеждённость, готовность к служению и защите Отечества, ответственность за его судьбу;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507248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</w:t>
      </w:r>
      <w:r w:rsidRPr="00507248">
        <w:rPr>
          <w:rFonts w:ascii="Times New Roman" w:hAnsi="Times New Roman"/>
          <w:b/>
          <w:color w:val="000000"/>
          <w:sz w:val="28"/>
          <w:lang w:val="ru-RU"/>
        </w:rPr>
        <w:t>оспитания</w:t>
      </w:r>
      <w:r w:rsidRPr="00507248">
        <w:rPr>
          <w:rFonts w:ascii="Times New Roman" w:hAnsi="Times New Roman"/>
          <w:color w:val="000000"/>
          <w:sz w:val="28"/>
          <w:lang w:val="ru-RU"/>
        </w:rPr>
        <w:t>: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0724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07248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осознание лич</w:t>
      </w:r>
      <w:r w:rsidRPr="00507248">
        <w:rPr>
          <w:rFonts w:ascii="Times New Roman" w:hAnsi="Times New Roman"/>
          <w:color w:val="000000"/>
          <w:sz w:val="28"/>
          <w:lang w:val="ru-RU"/>
        </w:rPr>
        <w:t>ного вклада в построение устойчивого будущего;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507248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507248">
        <w:rPr>
          <w:rFonts w:ascii="Times New Roman" w:hAnsi="Times New Roman"/>
          <w:color w:val="000000"/>
          <w:sz w:val="28"/>
          <w:lang w:val="ru-RU"/>
        </w:rPr>
        <w:t>: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эстетическое отношение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 к миру, включая эстетику быта, научного и технического творчества, спорта, труда, общественных отношений;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убеждё</w:t>
      </w:r>
      <w:r w:rsidRPr="00507248">
        <w:rPr>
          <w:rFonts w:ascii="Times New Roman" w:hAnsi="Times New Roman"/>
          <w:color w:val="000000"/>
          <w:sz w:val="28"/>
          <w:lang w:val="ru-RU"/>
        </w:rPr>
        <w:t>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507248">
        <w:rPr>
          <w:rFonts w:ascii="Times New Roman" w:hAnsi="Times New Roman"/>
          <w:b/>
          <w:color w:val="000000"/>
          <w:sz w:val="28"/>
          <w:lang w:val="ru-RU"/>
        </w:rPr>
        <w:t>физического в</w:t>
      </w:r>
      <w:r w:rsidRPr="00507248">
        <w:rPr>
          <w:rFonts w:ascii="Times New Roman" w:hAnsi="Times New Roman"/>
          <w:b/>
          <w:color w:val="000000"/>
          <w:sz w:val="28"/>
          <w:lang w:val="ru-RU"/>
        </w:rPr>
        <w:t>оспитания</w:t>
      </w:r>
      <w:r w:rsidRPr="00507248">
        <w:rPr>
          <w:rFonts w:ascii="Times New Roman" w:hAnsi="Times New Roman"/>
          <w:color w:val="000000"/>
          <w:sz w:val="28"/>
          <w:lang w:val="ru-RU"/>
        </w:rPr>
        <w:t>: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0724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07248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 xml:space="preserve">потребность в физическом совершенствовании, занятиях 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спортивно-оздоровительной деятельностью;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</w:t>
      </w:r>
      <w:r w:rsidRPr="00507248">
        <w:rPr>
          <w:rFonts w:ascii="Times New Roman" w:hAnsi="Times New Roman"/>
          <w:color w:val="000000"/>
          <w:sz w:val="28"/>
          <w:lang w:val="ru-RU"/>
        </w:rPr>
        <w:t>чинения вреда физическому и психическому здоровью;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507248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507248">
        <w:rPr>
          <w:rFonts w:ascii="Times New Roman" w:hAnsi="Times New Roman"/>
          <w:color w:val="000000"/>
          <w:sz w:val="28"/>
          <w:lang w:val="ru-RU"/>
        </w:rPr>
        <w:t>: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готовность к труду, осознание приобретённых умений и навыков, трудолюбие;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направленности; способность инициировать, 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планировать и самостоятельно выполнять такую деятельность; 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 xml:space="preserve">готовность и способность к образованию и </w:t>
      </w:r>
      <w:r w:rsidRPr="00507248">
        <w:rPr>
          <w:rFonts w:ascii="Times New Roman" w:hAnsi="Times New Roman"/>
          <w:color w:val="000000"/>
          <w:sz w:val="28"/>
          <w:lang w:val="ru-RU"/>
        </w:rPr>
        <w:t>самообразованию на протяжении всей жизни;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507248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507248">
        <w:rPr>
          <w:rFonts w:ascii="Times New Roman" w:hAnsi="Times New Roman"/>
          <w:color w:val="000000"/>
          <w:sz w:val="28"/>
          <w:lang w:val="ru-RU"/>
        </w:rPr>
        <w:t>: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0724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07248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</w:t>
      </w:r>
      <w:r w:rsidRPr="00507248">
        <w:rPr>
          <w:rFonts w:ascii="Times New Roman" w:hAnsi="Times New Roman"/>
          <w:color w:val="000000"/>
          <w:sz w:val="28"/>
          <w:lang w:val="ru-RU"/>
        </w:rPr>
        <w:t>облем;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среде; 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умение прогнозировать неблагоприятные экологические последствия </w:t>
      </w:r>
      <w:r w:rsidRPr="00507248">
        <w:rPr>
          <w:rFonts w:ascii="Times New Roman" w:hAnsi="Times New Roman"/>
          <w:color w:val="000000"/>
          <w:sz w:val="28"/>
          <w:lang w:val="ru-RU"/>
        </w:rPr>
        <w:t>предпринимаемых действий, предотвращать их;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507248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507248">
        <w:rPr>
          <w:rFonts w:ascii="Times New Roman" w:hAnsi="Times New Roman"/>
          <w:color w:val="000000"/>
          <w:sz w:val="28"/>
          <w:lang w:val="ru-RU"/>
        </w:rPr>
        <w:t>: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0724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07248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основанного </w:t>
      </w:r>
      <w:r w:rsidRPr="00507248">
        <w:rPr>
          <w:rFonts w:ascii="Times New Roman" w:hAnsi="Times New Roman"/>
          <w:color w:val="000000"/>
          <w:sz w:val="28"/>
          <w:lang w:val="ru-RU"/>
        </w:rPr>
        <w:t>на диалоге культур, способствующего осознанию своего места в поликультурном мире;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познанием мира;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деятельности; готовность осуществлять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 проектную и исследовательскую деятельность индивидуально и в группе.</w:t>
      </w:r>
    </w:p>
    <w:p w:rsidR="00C078F2" w:rsidRPr="00507248" w:rsidRDefault="00C078F2">
      <w:pPr>
        <w:spacing w:after="0"/>
        <w:ind w:left="120"/>
        <w:rPr>
          <w:lang w:val="ru-RU"/>
        </w:rPr>
      </w:pPr>
      <w:bookmarkStart w:id="6" w:name="_Toc137510620"/>
      <w:bookmarkEnd w:id="6"/>
    </w:p>
    <w:p w:rsidR="00C078F2" w:rsidRPr="00507248" w:rsidRDefault="00C078F2">
      <w:pPr>
        <w:spacing w:after="0" w:line="264" w:lineRule="auto"/>
        <w:ind w:left="120"/>
        <w:jc w:val="both"/>
        <w:rPr>
          <w:lang w:val="ru-RU"/>
        </w:rPr>
      </w:pPr>
    </w:p>
    <w:p w:rsidR="00C078F2" w:rsidRPr="00507248" w:rsidRDefault="005251D2">
      <w:pPr>
        <w:spacing w:after="0" w:line="264" w:lineRule="auto"/>
        <w:ind w:left="120"/>
        <w:jc w:val="both"/>
        <w:rPr>
          <w:lang w:val="ru-RU"/>
        </w:rPr>
      </w:pPr>
      <w:r w:rsidRPr="0050724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bookmarkStart w:id="7" w:name="_Toc134720971"/>
      <w:bookmarkEnd w:id="7"/>
      <w:r w:rsidRPr="0050724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</w:t>
      </w:r>
      <w:r w:rsidRPr="00507248">
        <w:rPr>
          <w:rFonts w:ascii="Times New Roman" w:hAnsi="Times New Roman"/>
          <w:color w:val="000000"/>
          <w:sz w:val="28"/>
          <w:lang w:val="ru-RU"/>
        </w:rPr>
        <w:t>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C078F2" w:rsidRPr="00507248" w:rsidRDefault="005251D2">
      <w:pPr>
        <w:spacing w:after="0" w:line="264" w:lineRule="auto"/>
        <w:ind w:left="120"/>
        <w:jc w:val="both"/>
        <w:rPr>
          <w:lang w:val="ru-RU"/>
        </w:rPr>
      </w:pPr>
      <w:r w:rsidRPr="0050724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507248">
        <w:rPr>
          <w:rFonts w:ascii="Times New Roman" w:hAnsi="Times New Roman"/>
          <w:i/>
          <w:color w:val="000000"/>
          <w:sz w:val="28"/>
          <w:lang w:val="ru-RU"/>
        </w:rPr>
        <w:t>следующие базовые логические действия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 как часть </w:t>
      </w:r>
      <w:r w:rsidRPr="00507248">
        <w:rPr>
          <w:rFonts w:ascii="Times New Roman" w:hAnsi="Times New Roman"/>
          <w:color w:val="000000"/>
          <w:sz w:val="28"/>
          <w:lang w:val="ru-RU"/>
        </w:rPr>
        <w:t>познавательных универсальных учебных действий: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</w:t>
      </w:r>
      <w:r w:rsidRPr="00507248">
        <w:rPr>
          <w:rFonts w:ascii="Times New Roman" w:hAnsi="Times New Roman"/>
          <w:color w:val="000000"/>
          <w:sz w:val="28"/>
          <w:lang w:val="ru-RU"/>
        </w:rPr>
        <w:t>адавать параметры и критерии их достижения;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</w:t>
      </w:r>
      <w:r w:rsidRPr="00507248">
        <w:rPr>
          <w:rFonts w:ascii="Times New Roman" w:hAnsi="Times New Roman"/>
          <w:color w:val="000000"/>
          <w:sz w:val="28"/>
          <w:lang w:val="ru-RU"/>
        </w:rPr>
        <w:t>ать соответствие результатов целям, оценивать риски последствий деятельности;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У обучающегос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я будут сформированы следующие </w:t>
      </w:r>
      <w:r w:rsidRPr="00507248">
        <w:rPr>
          <w:rFonts w:ascii="Times New Roman" w:hAnsi="Times New Roman"/>
          <w:i/>
          <w:color w:val="000000"/>
          <w:sz w:val="28"/>
          <w:lang w:val="ru-RU"/>
        </w:rPr>
        <w:t>базовые исследовательские действия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учебно-исследовательской и проектной деятельности, навыками разрешения проблем; способностью и готовностью к самосто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ятельному поиску методов решения практических задач, применению различных методов познания; </w:t>
      </w:r>
    </w:p>
    <w:p w:rsidR="00C078F2" w:rsidRPr="00507248" w:rsidRDefault="00C078F2">
      <w:pPr>
        <w:spacing w:after="0"/>
        <w:ind w:left="120"/>
        <w:rPr>
          <w:lang w:val="ru-RU"/>
        </w:rPr>
      </w:pPr>
    </w:p>
    <w:p w:rsidR="00C078F2" w:rsidRPr="00507248" w:rsidRDefault="005251D2">
      <w:pPr>
        <w:spacing w:after="0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получению нового знания, его интерпретации, преобразованию и применению в различных учебных ситуациях (в том числе при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 создании учебных и социальных проектов);</w:t>
      </w:r>
    </w:p>
    <w:p w:rsidR="00C078F2" w:rsidRPr="00507248" w:rsidRDefault="00C078F2">
      <w:pPr>
        <w:spacing w:after="0"/>
        <w:ind w:left="120"/>
        <w:rPr>
          <w:lang w:val="ru-RU"/>
        </w:rPr>
      </w:pP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выявлять причин</w:t>
      </w:r>
      <w:r w:rsidRPr="00507248">
        <w:rPr>
          <w:rFonts w:ascii="Times New Roman" w:hAnsi="Times New Roman"/>
          <w:color w:val="000000"/>
          <w:sz w:val="28"/>
          <w:lang w:val="ru-RU"/>
        </w:rPr>
        <w:t>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</w:t>
      </w:r>
      <w:r w:rsidRPr="00507248">
        <w:rPr>
          <w:rFonts w:ascii="Times New Roman" w:hAnsi="Times New Roman"/>
          <w:color w:val="000000"/>
          <w:sz w:val="28"/>
          <w:lang w:val="ru-RU"/>
        </w:rPr>
        <w:t>х достоверность, прогнозировать изменение в новых условиях;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 xml:space="preserve">уметь переносить знания в </w:t>
      </w:r>
      <w:r w:rsidRPr="00507248">
        <w:rPr>
          <w:rFonts w:ascii="Times New Roman" w:hAnsi="Times New Roman"/>
          <w:color w:val="000000"/>
          <w:sz w:val="28"/>
          <w:lang w:val="ru-RU"/>
        </w:rPr>
        <w:t>познавательную и практическую области жизнедеятельности;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У обучающего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ся будут сформированы следующие </w:t>
      </w:r>
      <w:r w:rsidRPr="00507248">
        <w:rPr>
          <w:rFonts w:ascii="Times New Roman" w:hAnsi="Times New Roman"/>
          <w:i/>
          <w:color w:val="000000"/>
          <w:sz w:val="28"/>
          <w:lang w:val="ru-RU"/>
        </w:rPr>
        <w:t>умения работать с информацией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</w:t>
      </w:r>
      <w:r w:rsidRPr="00507248">
        <w:rPr>
          <w:rFonts w:ascii="Times New Roman" w:hAnsi="Times New Roman"/>
          <w:color w:val="000000"/>
          <w:sz w:val="28"/>
          <w:lang w:val="ru-RU"/>
        </w:rPr>
        <w:t>ию информации различных видов и форм представления;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 xml:space="preserve"> 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</w:t>
      </w:r>
      <w:r w:rsidRPr="00507248">
        <w:rPr>
          <w:rFonts w:ascii="Times New Roman" w:hAnsi="Times New Roman"/>
          <w:color w:val="000000"/>
          <w:sz w:val="28"/>
          <w:lang w:val="ru-RU"/>
        </w:rPr>
        <w:t>ветствие правовым и морально-этическим нормам;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информационных и коммуникационных технологий в решении когнитивных, коммуникативных и организационных </w:t>
      </w:r>
      <w:r w:rsidRPr="00507248">
        <w:rPr>
          <w:rFonts w:ascii="Times New Roman" w:hAnsi="Times New Roman"/>
          <w:color w:val="000000"/>
          <w:sz w:val="28"/>
          <w:lang w:val="ru-RU"/>
        </w:rPr>
        <w:lastRenderedPageBreak/>
        <w:t>задач с соблюдением требований эргономики, техники безопасности, гигиены, ресурсосбер</w:t>
      </w:r>
      <w:r w:rsidRPr="00507248">
        <w:rPr>
          <w:rFonts w:ascii="Times New Roman" w:hAnsi="Times New Roman"/>
          <w:color w:val="000000"/>
          <w:sz w:val="28"/>
          <w:lang w:val="ru-RU"/>
        </w:rPr>
        <w:t>ежения, правовых и этических норм, норм информационной безопасности;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C078F2" w:rsidRPr="00507248" w:rsidRDefault="005251D2">
      <w:pPr>
        <w:spacing w:after="0" w:line="264" w:lineRule="auto"/>
        <w:ind w:left="120"/>
        <w:jc w:val="both"/>
        <w:rPr>
          <w:lang w:val="ru-RU"/>
        </w:rPr>
      </w:pPr>
      <w:r w:rsidRPr="0050724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 общения как часть коммуникативных универсальных учебных действий: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</w:t>
      </w:r>
      <w:r w:rsidRPr="00507248">
        <w:rPr>
          <w:rFonts w:ascii="Times New Roman" w:hAnsi="Times New Roman"/>
          <w:color w:val="000000"/>
          <w:sz w:val="28"/>
          <w:lang w:val="ru-RU"/>
        </w:rPr>
        <w:t>фликты;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 xml:space="preserve">владеть различными способами общения и взаимодействия; 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аргументированно вести диалог, уметь смягчать конфликтные ситуации;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C078F2" w:rsidRPr="00507248" w:rsidRDefault="005251D2">
      <w:pPr>
        <w:spacing w:after="0" w:line="264" w:lineRule="auto"/>
        <w:ind w:left="120"/>
        <w:jc w:val="both"/>
        <w:rPr>
          <w:lang w:val="ru-RU"/>
        </w:rPr>
      </w:pPr>
      <w:r w:rsidRPr="0050724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</w:t>
      </w:r>
      <w:r w:rsidRPr="00507248">
        <w:rPr>
          <w:rFonts w:ascii="Times New Roman" w:hAnsi="Times New Roman"/>
          <w:b/>
          <w:color w:val="000000"/>
          <w:sz w:val="28"/>
          <w:lang w:val="ru-RU"/>
        </w:rPr>
        <w:t>ия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07248">
        <w:rPr>
          <w:rFonts w:ascii="Times New Roman" w:hAnsi="Times New Roman"/>
          <w:i/>
          <w:color w:val="000000"/>
          <w:sz w:val="28"/>
          <w:lang w:val="ru-RU"/>
        </w:rPr>
        <w:t>самоорганизации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</w:t>
      </w:r>
      <w:r w:rsidRPr="00507248">
        <w:rPr>
          <w:rFonts w:ascii="Times New Roman" w:hAnsi="Times New Roman"/>
          <w:color w:val="000000"/>
          <w:sz w:val="28"/>
          <w:lang w:val="ru-RU"/>
        </w:rPr>
        <w:t>льной деятельности и жизненных ситуациях;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знаний; 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постоянно повышать свой образовательный и культурный уровень;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07248">
        <w:rPr>
          <w:rFonts w:ascii="Times New Roman" w:hAnsi="Times New Roman"/>
          <w:i/>
          <w:color w:val="000000"/>
          <w:sz w:val="28"/>
          <w:lang w:val="ru-RU"/>
        </w:rPr>
        <w:t>самоконтроля, принятия себя и других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навыками познавательной рефлексии как осознанием совершаемых действий и мыслительных процессов, их результатов и оснований; 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 по их снижению;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 на ошибки;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07248">
        <w:rPr>
          <w:rFonts w:ascii="Times New Roman" w:hAnsi="Times New Roman"/>
          <w:i/>
          <w:color w:val="000000"/>
          <w:sz w:val="28"/>
          <w:lang w:val="ru-RU"/>
        </w:rPr>
        <w:t>совместной деятельности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 индивидуальной работы;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ствий, распределять роли с учётом мнений участников, обсуждать результаты совместной работы; 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оценивать качество вклада своего и каждого участника команды в общий результат по разработанным критериям;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зны, оригинальности, практической значимости; 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ситуациях; проявлять творчество и воображение, быть инициативным.</w:t>
      </w:r>
    </w:p>
    <w:p w:rsidR="00C078F2" w:rsidRPr="00507248" w:rsidRDefault="00C078F2">
      <w:pPr>
        <w:spacing w:after="0"/>
        <w:ind w:left="120"/>
        <w:rPr>
          <w:lang w:val="ru-RU"/>
        </w:rPr>
      </w:pPr>
      <w:bookmarkStart w:id="8" w:name="_Toc137510621"/>
      <w:bookmarkEnd w:id="8"/>
    </w:p>
    <w:p w:rsidR="00C078F2" w:rsidRPr="00507248" w:rsidRDefault="00C078F2">
      <w:pPr>
        <w:spacing w:after="0" w:line="264" w:lineRule="auto"/>
        <w:ind w:left="120"/>
        <w:jc w:val="both"/>
        <w:rPr>
          <w:lang w:val="ru-RU"/>
        </w:rPr>
      </w:pPr>
    </w:p>
    <w:p w:rsidR="00C078F2" w:rsidRPr="00507248" w:rsidRDefault="005251D2">
      <w:pPr>
        <w:spacing w:after="0" w:line="264" w:lineRule="auto"/>
        <w:ind w:left="120"/>
        <w:jc w:val="both"/>
        <w:rPr>
          <w:lang w:val="ru-RU"/>
        </w:rPr>
      </w:pPr>
      <w:r w:rsidRPr="0050724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078F2" w:rsidRPr="00507248" w:rsidRDefault="005251D2">
      <w:pPr>
        <w:spacing w:after="0" w:line="264" w:lineRule="auto"/>
        <w:ind w:left="12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07248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0724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0724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физической культуре.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Раздел «Знания о физической культуре»: 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 xml:space="preserve">характеризовать физическую культуру как явление культуры, её направления и формы организации, роль и значение </w:t>
      </w:r>
      <w:r w:rsidRPr="00507248">
        <w:rPr>
          <w:rFonts w:ascii="Times New Roman" w:hAnsi="Times New Roman"/>
          <w:color w:val="000000"/>
          <w:sz w:val="28"/>
          <w:lang w:val="ru-RU"/>
        </w:rPr>
        <w:t>в жизни современного человека и общества;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основных статьях Федерального закона «О физической культуре и спорте в Российской Федерации», руководствоваться ими при организации активного отдыха в разнообразных формах физкультурно-оздоровител</w:t>
      </w:r>
      <w:r w:rsidRPr="00507248">
        <w:rPr>
          <w:rFonts w:ascii="Times New Roman" w:hAnsi="Times New Roman"/>
          <w:color w:val="000000"/>
          <w:sz w:val="28"/>
          <w:lang w:val="ru-RU"/>
        </w:rPr>
        <w:t>ьной и спортивно-массовой деятельности;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положительно оценивать связь современных оздоровительных систем физической культуры и здоровья человека, раскрывать их целевое назначение и формы организации, возможность использовать для самостоятельных занятий с уч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ётом индивидуальных интересов и функциональных возможностей. 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b/>
          <w:i/>
          <w:color w:val="000000"/>
          <w:sz w:val="28"/>
          <w:lang w:val="ru-RU"/>
        </w:rPr>
        <w:t>Раздел «Организация самостоятельных занятий»: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 xml:space="preserve">проектировать досуговую деятельность с включением в её содержание разнообразных форм активного отдыха, тренировочных и оздоровительных занятий, физкультурно-массовых мероприятий и спортивных соревнований; 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контролировать показатели индивидуального здоровья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 и функционального состояния организма, использовать их при планировании содержания и направленности самостоятельных занятий кондиционной тренировкой, оценке её эффективности; 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планировать системную организацию занятий кондиционной тренировкой, подбирать с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одержание и контролировать направленность тренировочных воздействий на повышение физической работоспособности и выполнение норм Комплекса «Готов к труду и обороне». 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b/>
          <w:i/>
          <w:color w:val="000000"/>
          <w:sz w:val="28"/>
          <w:lang w:val="ru-RU"/>
        </w:rPr>
        <w:t>Раздел «Физическое совершенствование»: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выполнять упражнения корригирующей и профилактическ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ой направленности, использовать их в режиме учебного дня и системе самостоятельных оздоровительных занятий; 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выполнять комплексы упражнений из современных систем оздоровительной физической культуры, использовать их для самостоятельных занятий с учётом инди</w:t>
      </w:r>
      <w:r w:rsidRPr="00507248">
        <w:rPr>
          <w:rFonts w:ascii="Times New Roman" w:hAnsi="Times New Roman"/>
          <w:color w:val="000000"/>
          <w:sz w:val="28"/>
          <w:lang w:val="ru-RU"/>
        </w:rPr>
        <w:t>видуальных интересов в физическом развитии и физическом совершенствовании;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выполнять упражнения общефизической подготовки, использовать их в планировании кондиционной тренировки;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демонстрировать основные технические и тактические действия в игровых видах с</w:t>
      </w:r>
      <w:r w:rsidRPr="00507248">
        <w:rPr>
          <w:rFonts w:ascii="Times New Roman" w:hAnsi="Times New Roman"/>
          <w:color w:val="000000"/>
          <w:sz w:val="28"/>
          <w:lang w:val="ru-RU"/>
        </w:rPr>
        <w:t>порта в условиях учебной и соревновательной деятельности, осуществлять судейство по одному из освоенных видов (футбол, волейбол, баскетбол);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демонстрировать приросты показателей в развитии основных физических качеств, результатов в тестовых заданиях Компле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кса «Готов к труду и обороне». </w:t>
      </w:r>
    </w:p>
    <w:p w:rsidR="00C078F2" w:rsidRPr="00507248" w:rsidRDefault="00C078F2">
      <w:pPr>
        <w:spacing w:after="0" w:line="264" w:lineRule="auto"/>
        <w:ind w:left="120"/>
        <w:jc w:val="both"/>
        <w:rPr>
          <w:lang w:val="ru-RU"/>
        </w:rPr>
      </w:pPr>
    </w:p>
    <w:p w:rsidR="00C078F2" w:rsidRPr="00507248" w:rsidRDefault="005251D2">
      <w:pPr>
        <w:spacing w:after="0" w:line="264" w:lineRule="auto"/>
        <w:ind w:left="12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507248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0724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0724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физической культуре: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Раздел «Знания о физической культуре»: 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 xml:space="preserve">характеризовать адаптацию организма к физическим 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нагрузкам как основу укрепления здоровья, учитывать её этапы при планировании самостоятельных занятий кондиционной тренировкой; 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положительно оценивать роль физической культуры в научной организации труда, профилактике профессиональных заболеваний и оптими</w:t>
      </w:r>
      <w:r w:rsidRPr="00507248">
        <w:rPr>
          <w:rFonts w:ascii="Times New Roman" w:hAnsi="Times New Roman"/>
          <w:color w:val="000000"/>
          <w:sz w:val="28"/>
          <w:lang w:val="ru-RU"/>
        </w:rPr>
        <w:t>зации работоспособности, предупреждении раннего старения и сохранении творческого долголетия;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выявлять возможные причины возникновения травм во время самостоятельных занятий физической культурой и спортом, руководствоваться правилами их предупреждения и ок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азания первой помощи. </w:t>
      </w: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b/>
          <w:i/>
          <w:color w:val="000000"/>
          <w:sz w:val="28"/>
          <w:lang w:val="ru-RU"/>
        </w:rPr>
        <w:t>Раздел «Организация самостоятельных занятий»:</w:t>
      </w:r>
    </w:p>
    <w:p w:rsidR="00C078F2" w:rsidRPr="00507248" w:rsidRDefault="00C078F2">
      <w:pPr>
        <w:spacing w:after="0"/>
        <w:ind w:left="120"/>
        <w:rPr>
          <w:lang w:val="ru-RU"/>
        </w:rPr>
      </w:pPr>
    </w:p>
    <w:p w:rsidR="00C078F2" w:rsidRPr="00507248" w:rsidRDefault="00C078F2">
      <w:pPr>
        <w:spacing w:after="0"/>
        <w:ind w:left="120"/>
        <w:rPr>
          <w:lang w:val="ru-RU"/>
        </w:rPr>
      </w:pPr>
    </w:p>
    <w:p w:rsidR="00C078F2" w:rsidRPr="00507248" w:rsidRDefault="005251D2">
      <w:pPr>
        <w:spacing w:after="0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планировать оздоровительные мероприятия в режиме учебной и трудовой деятельности с целью профилактики умственного и физического утомления, оптимизации работоспособности и функциональной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 активности основных психических процессов;</w:t>
      </w:r>
    </w:p>
    <w:p w:rsidR="00C078F2" w:rsidRPr="00507248" w:rsidRDefault="00C078F2">
      <w:pPr>
        <w:spacing w:after="0"/>
        <w:ind w:left="120"/>
        <w:rPr>
          <w:lang w:val="ru-RU"/>
        </w:rPr>
      </w:pPr>
    </w:p>
    <w:p w:rsidR="00C078F2" w:rsidRPr="00507248" w:rsidRDefault="005251D2">
      <w:pPr>
        <w:spacing w:after="0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организовывать и проводить сеансы релаксации, банных процедур и самомассажа с целью восстановления организма после умственных и физических нагрузок;</w:t>
      </w:r>
    </w:p>
    <w:p w:rsidR="00C078F2" w:rsidRPr="00507248" w:rsidRDefault="00C078F2">
      <w:pPr>
        <w:spacing w:after="0"/>
        <w:ind w:left="120"/>
        <w:rPr>
          <w:lang w:val="ru-RU"/>
        </w:rPr>
      </w:pPr>
    </w:p>
    <w:p w:rsidR="00C078F2" w:rsidRPr="00507248" w:rsidRDefault="005251D2">
      <w:pPr>
        <w:spacing w:after="0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проводить самостоятельные занятия по подготовке к успешному в</w:t>
      </w:r>
      <w:r w:rsidRPr="00507248">
        <w:rPr>
          <w:rFonts w:ascii="Times New Roman" w:hAnsi="Times New Roman"/>
          <w:color w:val="000000"/>
          <w:sz w:val="28"/>
          <w:lang w:val="ru-RU"/>
        </w:rPr>
        <w:t>ыполнению нормативных требований комплекса "Готов к труду и обороне", планировать их содержание и физические нагрузки исходя из индивидуальных результатов в тестовых испытаниях.</w:t>
      </w:r>
    </w:p>
    <w:p w:rsidR="00C078F2" w:rsidRPr="00507248" w:rsidRDefault="00C078F2">
      <w:pPr>
        <w:spacing w:after="0"/>
        <w:ind w:left="120"/>
        <w:rPr>
          <w:lang w:val="ru-RU"/>
        </w:rPr>
      </w:pPr>
    </w:p>
    <w:p w:rsidR="00C078F2" w:rsidRPr="00507248" w:rsidRDefault="00C078F2">
      <w:pPr>
        <w:spacing w:after="0"/>
        <w:ind w:left="120"/>
        <w:rPr>
          <w:lang w:val="ru-RU"/>
        </w:rPr>
      </w:pPr>
    </w:p>
    <w:p w:rsidR="00C078F2" w:rsidRPr="00507248" w:rsidRDefault="005251D2">
      <w:pPr>
        <w:spacing w:after="0" w:line="264" w:lineRule="auto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b/>
          <w:i/>
          <w:color w:val="000000"/>
          <w:sz w:val="28"/>
          <w:lang w:val="ru-RU"/>
        </w:rPr>
        <w:t>Раздел «Физическое совершенствование»:</w:t>
      </w:r>
    </w:p>
    <w:p w:rsidR="00C078F2" w:rsidRPr="00507248" w:rsidRDefault="00C078F2">
      <w:pPr>
        <w:spacing w:after="0"/>
        <w:ind w:left="120"/>
        <w:rPr>
          <w:lang w:val="ru-RU"/>
        </w:rPr>
      </w:pPr>
    </w:p>
    <w:p w:rsidR="00C078F2" w:rsidRPr="00507248" w:rsidRDefault="005251D2">
      <w:pPr>
        <w:spacing w:after="0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выполнять упражнения корригирующей и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 профилактической направленности, использовать их в режиме учебного дня и системе самостоятельных оздоровительных занятий;</w:t>
      </w:r>
    </w:p>
    <w:p w:rsidR="00C078F2" w:rsidRPr="00507248" w:rsidRDefault="00C078F2">
      <w:pPr>
        <w:spacing w:after="0"/>
        <w:ind w:left="120"/>
        <w:rPr>
          <w:lang w:val="ru-RU"/>
        </w:rPr>
      </w:pPr>
    </w:p>
    <w:p w:rsidR="00C078F2" w:rsidRPr="00507248" w:rsidRDefault="005251D2">
      <w:pPr>
        <w:spacing w:after="0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lastRenderedPageBreak/>
        <w:t>выполнять комплексы упражнений из современных систем оздоровительной физической культуры, использовать их для самостоятельных заняти</w:t>
      </w:r>
      <w:r w:rsidRPr="00507248">
        <w:rPr>
          <w:rFonts w:ascii="Times New Roman" w:hAnsi="Times New Roman"/>
          <w:color w:val="000000"/>
          <w:sz w:val="28"/>
          <w:lang w:val="ru-RU"/>
        </w:rPr>
        <w:t>й с учетом индивидуальных интересов в физическом развитии и физическом совершенствовании;</w:t>
      </w:r>
    </w:p>
    <w:p w:rsidR="00C078F2" w:rsidRPr="00507248" w:rsidRDefault="00C078F2">
      <w:pPr>
        <w:spacing w:after="0"/>
        <w:ind w:left="120"/>
        <w:rPr>
          <w:lang w:val="ru-RU"/>
        </w:rPr>
      </w:pPr>
    </w:p>
    <w:p w:rsidR="00C078F2" w:rsidRPr="00507248" w:rsidRDefault="005251D2">
      <w:pPr>
        <w:spacing w:after="0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демонстрировать технику приемов и защитных действий из атлетических единоборств, выполнять их во взаимодействии с партнером;</w:t>
      </w:r>
    </w:p>
    <w:p w:rsidR="00C078F2" w:rsidRPr="00507248" w:rsidRDefault="005251D2">
      <w:pPr>
        <w:spacing w:after="0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демонстрировать основные технические и т</w:t>
      </w:r>
      <w:r w:rsidRPr="00507248">
        <w:rPr>
          <w:rFonts w:ascii="Times New Roman" w:hAnsi="Times New Roman"/>
          <w:color w:val="000000"/>
          <w:sz w:val="28"/>
          <w:lang w:val="ru-RU"/>
        </w:rPr>
        <w:t>актические действия в игровых видах спорта, выполнять их в условиях учебной и соревновательной деятельности (футбол, волейбол, баскетбол);</w:t>
      </w:r>
    </w:p>
    <w:p w:rsidR="00C078F2" w:rsidRPr="00507248" w:rsidRDefault="005251D2">
      <w:pPr>
        <w:spacing w:after="0"/>
        <w:ind w:firstLine="600"/>
        <w:jc w:val="both"/>
        <w:rPr>
          <w:lang w:val="ru-RU"/>
        </w:rPr>
      </w:pPr>
      <w:r w:rsidRPr="00507248">
        <w:rPr>
          <w:rFonts w:ascii="Times New Roman" w:hAnsi="Times New Roman"/>
          <w:color w:val="000000"/>
          <w:sz w:val="28"/>
          <w:lang w:val="ru-RU"/>
        </w:rPr>
        <w:t>выполнять комплексы физических упражнений на развитие основных физических качеств, демонстрировать ежегодные приросты</w:t>
      </w:r>
      <w:r w:rsidRPr="00507248">
        <w:rPr>
          <w:rFonts w:ascii="Times New Roman" w:hAnsi="Times New Roman"/>
          <w:color w:val="000000"/>
          <w:sz w:val="28"/>
          <w:lang w:val="ru-RU"/>
        </w:rPr>
        <w:t xml:space="preserve"> в тестовых заданиях Комплекса "Готов к труду и обороне".</w:t>
      </w:r>
    </w:p>
    <w:p w:rsidR="00C078F2" w:rsidRPr="00507248" w:rsidRDefault="00C078F2">
      <w:pPr>
        <w:spacing w:after="0"/>
        <w:ind w:left="120"/>
        <w:rPr>
          <w:lang w:val="ru-RU"/>
        </w:rPr>
      </w:pPr>
    </w:p>
    <w:p w:rsidR="00C078F2" w:rsidRPr="00507248" w:rsidRDefault="00C078F2">
      <w:pPr>
        <w:rPr>
          <w:lang w:val="ru-RU"/>
        </w:rPr>
        <w:sectPr w:rsidR="00C078F2" w:rsidRPr="00507248">
          <w:pgSz w:w="11906" w:h="16383"/>
          <w:pgMar w:top="1134" w:right="850" w:bottom="1134" w:left="1701" w:header="720" w:footer="720" w:gutter="0"/>
          <w:cols w:space="720"/>
        </w:sectPr>
      </w:pPr>
    </w:p>
    <w:p w:rsidR="00C078F2" w:rsidRDefault="005251D2">
      <w:pPr>
        <w:spacing w:after="0"/>
        <w:ind w:left="120"/>
      </w:pPr>
      <w:bookmarkStart w:id="9" w:name="block-76039638"/>
      <w:bookmarkEnd w:id="4"/>
      <w:r w:rsidRPr="0050724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078F2" w:rsidRDefault="005251D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C078F2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78F2" w:rsidRDefault="00C078F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078F2" w:rsidRDefault="00C078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78F2" w:rsidRDefault="00C078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78F2" w:rsidRDefault="00C078F2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078F2" w:rsidRDefault="00C078F2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078F2" w:rsidRDefault="00C078F2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078F2" w:rsidRDefault="00C078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78F2" w:rsidRDefault="00C078F2"/>
        </w:tc>
      </w:tr>
      <w:tr w:rsidR="00C078F2" w:rsidRPr="005072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072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C078F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как социальное явление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как средство укрепления здоровья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78F2" w:rsidRDefault="00C078F2"/>
        </w:tc>
      </w:tr>
      <w:tr w:rsidR="00C078F2" w:rsidRPr="005072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072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Способы самостоятельной </w:t>
            </w:r>
            <w:r w:rsidRPr="005072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двигательной деятельности</w:t>
            </w:r>
          </w:p>
        </w:tc>
      </w:tr>
      <w:tr w:rsidR="00C078F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Физкультурно-оздоровительные мероприятия в условиях активного отдыха и досуга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78F2" w:rsidRDefault="00C078F2"/>
        </w:tc>
      </w:tr>
      <w:tr w:rsidR="00C078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C078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C078F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78F2" w:rsidRDefault="00C078F2"/>
        </w:tc>
      </w:tr>
      <w:tr w:rsidR="00C078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C078F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78F2" w:rsidRDefault="00C078F2"/>
        </w:tc>
      </w:tr>
      <w:tr w:rsidR="00C078F2" w:rsidRPr="005072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072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</w:t>
            </w:r>
            <w:proofErr w:type="spellEnd"/>
            <w:r w:rsidRPr="005072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-ориентированная двигательная деятельность</w:t>
            </w:r>
          </w:p>
        </w:tc>
      </w:tr>
      <w:tr w:rsidR="00C078F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78F2" w:rsidRDefault="00C078F2"/>
        </w:tc>
      </w:tr>
      <w:tr w:rsidR="00C078F2" w:rsidRPr="005072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072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Модуль «Спортивная и физическая подготовка»</w:t>
            </w:r>
          </w:p>
        </w:tc>
      </w:tr>
      <w:tr w:rsidR="00C078F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78F2" w:rsidRDefault="00C078F2"/>
        </w:tc>
      </w:tr>
      <w:tr w:rsidR="00C078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78F2" w:rsidRDefault="00C078F2"/>
        </w:tc>
      </w:tr>
    </w:tbl>
    <w:p w:rsidR="00C078F2" w:rsidRDefault="00C078F2">
      <w:pPr>
        <w:sectPr w:rsidR="00C078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78F2" w:rsidRDefault="005251D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C078F2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78F2" w:rsidRDefault="00C078F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078F2" w:rsidRDefault="00C078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78F2" w:rsidRDefault="00C078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78F2" w:rsidRDefault="00C078F2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078F2" w:rsidRDefault="00C078F2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078F2" w:rsidRDefault="00C078F2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078F2" w:rsidRDefault="00C078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78F2" w:rsidRDefault="00C078F2"/>
        </w:tc>
      </w:tr>
      <w:tr w:rsidR="00C078F2" w:rsidRPr="005072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072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C078F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современного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травматизма и оказание первой помощи во время занятий физической культурой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78F2" w:rsidRDefault="00C078F2"/>
        </w:tc>
      </w:tr>
      <w:tr w:rsidR="00C078F2" w:rsidRPr="005072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072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Способы самостоятельной двигательной деятельности</w:t>
            </w:r>
          </w:p>
        </w:tc>
      </w:tr>
      <w:tr w:rsidR="00C078F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оздоровительные методы и процедуры в режиме здорового образа жизни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Самостоятельная подготовка к выполнению нормативных требований комплекса «Готов к труду и </w:t>
            </w: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обороне»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78F2" w:rsidRDefault="00C078F2"/>
        </w:tc>
      </w:tr>
      <w:tr w:rsidR="00C078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C078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C078F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78F2" w:rsidRDefault="00C078F2"/>
        </w:tc>
      </w:tr>
      <w:tr w:rsidR="00C078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C078F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78F2" w:rsidRDefault="00C078F2"/>
        </w:tc>
      </w:tr>
      <w:tr w:rsidR="00C078F2" w:rsidRPr="005072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072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</w:t>
            </w:r>
            <w:proofErr w:type="spellEnd"/>
            <w:r w:rsidRPr="005072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-ориентированная двигательная деятельность</w:t>
            </w:r>
          </w:p>
        </w:tc>
      </w:tr>
      <w:tr w:rsidR="00C078F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Атлетические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единоборства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78F2" w:rsidRDefault="00C078F2"/>
        </w:tc>
      </w:tr>
      <w:tr w:rsidR="00C078F2" w:rsidRPr="005072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072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Модуль «Спортивная и физическая подготовка»</w:t>
            </w:r>
          </w:p>
        </w:tc>
      </w:tr>
      <w:tr w:rsidR="00C078F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78F2" w:rsidRDefault="00C078F2"/>
        </w:tc>
      </w:tr>
      <w:tr w:rsidR="00C078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78F2" w:rsidRDefault="00C078F2"/>
        </w:tc>
      </w:tr>
    </w:tbl>
    <w:p w:rsidR="00C078F2" w:rsidRDefault="00C078F2">
      <w:pPr>
        <w:sectPr w:rsidR="00C078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78F2" w:rsidRDefault="00C078F2">
      <w:pPr>
        <w:sectPr w:rsidR="00C078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78F2" w:rsidRDefault="005251D2">
      <w:pPr>
        <w:spacing w:after="0"/>
        <w:ind w:left="120"/>
      </w:pPr>
      <w:bookmarkStart w:id="10" w:name="block-76039639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078F2" w:rsidRDefault="005251D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6"/>
        <w:gridCol w:w="4466"/>
        <w:gridCol w:w="1269"/>
        <w:gridCol w:w="1841"/>
        <w:gridCol w:w="1910"/>
        <w:gridCol w:w="1347"/>
        <w:gridCol w:w="2221"/>
      </w:tblGrid>
      <w:tr w:rsidR="00C078F2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78F2" w:rsidRDefault="00C078F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078F2" w:rsidRDefault="00C078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78F2" w:rsidRDefault="00C078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78F2" w:rsidRDefault="00C078F2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078F2" w:rsidRDefault="00C078F2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078F2" w:rsidRDefault="00C078F2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078F2" w:rsidRDefault="00C078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78F2" w:rsidRDefault="00C078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78F2" w:rsidRDefault="00C078F2"/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как условие активной </w:t>
            </w: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жизнедеятельности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направления и формы организации физической культуры в современном обществе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физическое, психическое и социальное здоровье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Всероссийский физкультурно-спортивный </w:t>
            </w: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 «Готов к труду и обороне» (ГТО)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Основы организации образа жизни современного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состояния здоровья в процессе самостоятельных занятий оздоровительной физической культурой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состояния </w:t>
            </w: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здоровья с помощью функциональных проб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Оценивание текущего состояния организма с помощью субъективных и объективных показателей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и планирование занятий кондиционной тренировкой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для профилактики </w:t>
            </w: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нарушения и коррекции осанки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перенапряжения органов зрения и мышц опорно-двигательного аппарата при длительной работе за компьютером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Комплекс упражнений атлетической гимнастки для занятий кондиционной </w:t>
            </w: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тренировкой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 упражнений аэробной гимнастики для занятий кондиционной тренировкой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силовых и скоростных способностей средствами</w:t>
            </w: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игры футбол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координационных способностей средствами игры футбол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выносливости средствами игры футбол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технических действий в передаче мяча, стоя на месте и в движении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ведение мяча и во взаимодействии с партнером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Совершенствование техники удара по </w:t>
            </w: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мячу в движении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Тренировочные игры по мини-футболу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судейства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скоростных и силовых способностей средствами игры баскетбол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координационных способностей средствами игры баскетбол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</w:t>
            </w: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выносливости средствами игры баскетбол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ведение мяча и во взаимодействии с партнером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броска мяча в корзину в движении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Совершенствование техники броска мяча в корзину в </w:t>
            </w: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движении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Тренировочные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судейства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Общефизическая подготовка средствами игры волейбол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скоростных способностей средствами игры волейбол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силовых способностей средствами игры волейбол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координационных способностей средствами игры волейбол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выносливости средствами</w:t>
            </w: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игры волейбол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Совершенствование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нападающего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удара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Совершенствование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одиночного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блока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тактической действий во время защиты и нападения в условиях учебной и игровой деятельности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Тренировочные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судейства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на занятиях плаванием в бассейне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плавания способом брасс на груди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плавания брассом на </w:t>
            </w: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спине (подводящие упражнения с подключением работы рук и ног)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плавания брассом на спине (передвижение в полной координации)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плавания на боку (подводящие упражнения с подключением работы </w:t>
            </w: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рук и ног)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Техника</w:t>
            </w: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плавания на боку (передвижение в полной координации)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прыжка в воду вниз ногами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прыжка в воду вниз ногами со стартовой тумбы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Совершенствование техники прыжка в воду вниз ногами с </w:t>
            </w: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небольшой прыжковой вышки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воду со стартовой тумбы и последующее преодоление учебной дистанции одним из изученных способов (брасс на спине, на боку)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50 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Проплывание</w:t>
            </w:r>
            <w:proofErr w:type="spellEnd"/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дистанции 50 м по правилам ВФСК ГТО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60 м и 100 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ГТО. Бег на 2000 м (девушки); 3000 м (юноши)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ГТО. Кросс на 3 км (девушки); 5 км (юноши)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</w:t>
            </w: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норматива комплекса ГТО. Бег на лыжах 3 км (девушки); 5 км (юноши)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</w:t>
            </w: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комплекса ГТО. Подтягивание из виса на высокой перекладине (юноши); подтягивание из виса лежа на низкой перекладине 90 см (девушки)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ГТО. Наклон вперед из </w:t>
            </w:r>
            <w:proofErr w:type="gramStart"/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скамье, </w:t>
            </w: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рывок гири 16 кг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ГТО. Прыжок в длину с места толчком двумя ногами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ГТО. Поднимание туловища из </w:t>
            </w:r>
            <w:proofErr w:type="gramStart"/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спине, сгибание и </w:t>
            </w: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разгибание рук в упоре лежа на полу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ГТО. Метание гранаты весом 500 г (девушки); 700 г (юноши)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Челночный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3х10 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Фестиваль «Мы готовы к ГТО!» (сдача </w:t>
            </w: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норм ГТО с соблюдением правил и техники выполнения испытаний (тестов) 6 ступени</w:t>
            </w:r>
            <w:proofErr w:type="gram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78F2" w:rsidRDefault="00C078F2"/>
        </w:tc>
      </w:tr>
    </w:tbl>
    <w:p w:rsidR="00C078F2" w:rsidRDefault="00C078F2">
      <w:pPr>
        <w:sectPr w:rsidR="00C078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78F2" w:rsidRDefault="005251D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6"/>
        <w:gridCol w:w="4466"/>
        <w:gridCol w:w="1269"/>
        <w:gridCol w:w="1841"/>
        <w:gridCol w:w="1910"/>
        <w:gridCol w:w="1347"/>
        <w:gridCol w:w="2221"/>
      </w:tblGrid>
      <w:tr w:rsidR="00C078F2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78F2" w:rsidRDefault="00C078F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078F2" w:rsidRDefault="00C078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78F2" w:rsidRDefault="00C078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78F2" w:rsidRDefault="00C078F2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078F2" w:rsidRDefault="00C078F2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078F2" w:rsidRDefault="00C078F2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078F2" w:rsidRDefault="00C078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78F2" w:rsidRDefault="00C078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78F2" w:rsidRDefault="00C078F2"/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Адаптация организма и здоровье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современного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индивидуального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расхода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профессиональная деятельность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травматизма во время самостоятельных занятий оздоровительной физической культурой и спортом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Оказание первой помощи при травмах (вывихи, переломы, </w:t>
            </w: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ушибы)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Оказание первой помощи при обморожении, солнечном и тепловом ударах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Объективные и субъективные признаки утомления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восстановления после физических нагрузок и </w:t>
            </w: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соревновательной деятельности: правила организации</w:t>
            </w: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проведения, основные приемы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Релаксация в системной организации мероприятий здорового образа жизни: дыхательная гимнастика А.Н. Стрельниковой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Релаксация в системной организации мероприятий здорового образа жизни: </w:t>
            </w:r>
            <w:proofErr w:type="spellStart"/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синхрогимнастика</w:t>
            </w:r>
            <w:proofErr w:type="spellEnd"/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«Ключ»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Самостоятельная подготовка к выполнению нормативных требований комплекса ГТО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острых респираторных заболеваний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 упражнений силовой гимнастики (шейпинг)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Комплекс </w:t>
            </w: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упражнений на повышение подвижности суставов и эластичности мышц (</w:t>
            </w:r>
            <w:proofErr w:type="spellStart"/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стретчинг</w:t>
            </w:r>
            <w:proofErr w:type="spellEnd"/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скоростных и силовых способностей средствами игры футбол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координационных способностей средствами игры футбол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выносливости средствами игры футбол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передачи мяча в процессе передвижения с разной скоростью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Совершенствование техники </w:t>
            </w: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остановки мяча разными способами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технической и тактической подготовки в футболе в условиях учебной и игровой деятельности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Тренировочные игры по мини-футболу (на малом футбольном поле)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Тренировочные игры</w:t>
            </w: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футболу (на большом поле)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скоростных и силовых способностей средствами игры баскетбол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координационных способностей</w:t>
            </w: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средствами игры баскетбол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выносливости средствами игры баскетбол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перехвата мяча, на месте и при передвижении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передачи и броска мяча во время ведения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Совершенствование техники </w:t>
            </w: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выполнения штрафного броска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технической и тактической подготовки в баскетболе в условиях учебной и игровой деятельности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Тренировочные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Общая физическая подготовка в волейболе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физических каче</w:t>
            </w:r>
            <w:proofErr w:type="gramStart"/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ств ср</w:t>
            </w:r>
            <w:proofErr w:type="gramEnd"/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едствами игры волейбол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физических каче</w:t>
            </w:r>
            <w:proofErr w:type="gramStart"/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ств ср</w:t>
            </w:r>
            <w:proofErr w:type="gramEnd"/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едствами игры волейбол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нападающего удара в условиях моделируемых игровых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приема мяча в условиях моделируемых игровых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Совершенствование техники подачи мяча в условиях учебной </w:t>
            </w: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игровой деятельности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технической и тактической подготовки в волейболе в условиях учебной и игровой деятельности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Тренировочные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безопасности на занятиях атлетическими </w:t>
            </w: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единоборствами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</w:t>
            </w:r>
            <w:proofErr w:type="spellStart"/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самостраховки</w:t>
            </w:r>
            <w:proofErr w:type="spellEnd"/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атлетических единоборствах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стоек в атлетических единоборствах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захватов в атлетических единоборствах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броска рывком за пятку в атлетических </w:t>
            </w: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единоборствах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задней подножки в атлетических единоборствах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удержаний в атлетических единоборствах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Учебные схватки с использованием бросков и удержанием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Имитационные упражнения в защитных </w:t>
            </w: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действиях от удара кулаком в голову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силовых способностей средствами атлетических единоборств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скоростных способностей средствами атлетических единоборств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координационных способностей средствами </w:t>
            </w: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атлетических единоборств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60 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 100 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ГТО. Бег на 2000 м (девушки); 3000 м (юноши)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</w:t>
            </w: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выполнения норматива комплекса ГТО. Кросс на 3 км (девушки); 5 км (юноши)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ГТО. Бег на лыжах 3 км (девушки); 5 км (юноши)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ГТО. </w:t>
            </w: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Подтягивание из виса на высокой перекладине (юноши); подтягивание из виса лежа на низкой перекладине 90 см (девушки)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ГТО. Наклон вперед из </w:t>
            </w:r>
            <w:proofErr w:type="gramStart"/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скамье, рывок гири 16 </w:t>
            </w: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кг.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ГТО. Поднимание туловища из </w:t>
            </w:r>
            <w:proofErr w:type="gramStart"/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спине, сгибание и разгибание рук в </w:t>
            </w: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упоре лежа на полу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ГТО. Метание гранаты весом 500 г (девушки), 700 г (юноши)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Челночный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3х10 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Фестиваль «Мы </w:t>
            </w: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готовы к ГТО!» (сдача норм ГТО с соблюдением правил и техники выполнения испытаний (тестов) 6 или 7 ступеней</w:t>
            </w:r>
            <w:proofErr w:type="gram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78F2" w:rsidRDefault="00C078F2">
            <w:pPr>
              <w:spacing w:after="0"/>
              <w:ind w:left="135"/>
            </w:pPr>
          </w:p>
        </w:tc>
      </w:tr>
      <w:tr w:rsidR="00C078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78F2" w:rsidRPr="00507248" w:rsidRDefault="005251D2">
            <w:pPr>
              <w:spacing w:after="0"/>
              <w:ind w:left="135"/>
              <w:rPr>
                <w:lang w:val="ru-RU"/>
              </w:rPr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 w:rsidRPr="00507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78F2" w:rsidRDefault="00525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78F2" w:rsidRDefault="00C078F2"/>
        </w:tc>
      </w:tr>
    </w:tbl>
    <w:p w:rsidR="00C078F2" w:rsidRDefault="00C078F2">
      <w:pPr>
        <w:sectPr w:rsidR="00C078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78F2" w:rsidRDefault="00C078F2">
      <w:pPr>
        <w:sectPr w:rsidR="00C078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78F2" w:rsidRDefault="005251D2">
      <w:pPr>
        <w:spacing w:after="0"/>
        <w:ind w:left="120"/>
      </w:pPr>
      <w:bookmarkStart w:id="11" w:name="block-76039642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078F2" w:rsidRDefault="005251D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</w:t>
      </w:r>
      <w:r>
        <w:rPr>
          <w:rFonts w:ascii="Times New Roman" w:hAnsi="Times New Roman"/>
          <w:b/>
          <w:color w:val="000000"/>
          <w:sz w:val="28"/>
        </w:rPr>
        <w:t>УЧЕБНЫЕ МАТЕРИАЛЫ ДЛЯ УЧЕНИКА</w:t>
      </w:r>
    </w:p>
    <w:p w:rsidR="00C078F2" w:rsidRDefault="00C078F2">
      <w:pPr>
        <w:spacing w:after="0" w:line="480" w:lineRule="auto"/>
        <w:ind w:left="120"/>
      </w:pPr>
    </w:p>
    <w:p w:rsidR="00C078F2" w:rsidRDefault="00C078F2">
      <w:pPr>
        <w:spacing w:after="0" w:line="480" w:lineRule="auto"/>
        <w:ind w:left="120"/>
      </w:pPr>
    </w:p>
    <w:p w:rsidR="00C078F2" w:rsidRDefault="00C078F2">
      <w:pPr>
        <w:spacing w:after="0"/>
        <w:ind w:left="120"/>
      </w:pPr>
    </w:p>
    <w:p w:rsidR="00C078F2" w:rsidRDefault="005251D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078F2" w:rsidRDefault="00C078F2">
      <w:pPr>
        <w:spacing w:after="0" w:line="480" w:lineRule="auto"/>
        <w:ind w:left="120"/>
      </w:pPr>
    </w:p>
    <w:p w:rsidR="00C078F2" w:rsidRDefault="00C078F2">
      <w:pPr>
        <w:spacing w:after="0"/>
        <w:ind w:left="120"/>
      </w:pPr>
    </w:p>
    <w:p w:rsidR="00C078F2" w:rsidRPr="00507248" w:rsidRDefault="005251D2">
      <w:pPr>
        <w:spacing w:after="0" w:line="480" w:lineRule="auto"/>
        <w:ind w:left="120"/>
        <w:rPr>
          <w:lang w:val="ru-RU"/>
        </w:rPr>
      </w:pPr>
      <w:r w:rsidRPr="0050724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078F2" w:rsidRPr="00507248" w:rsidRDefault="00C078F2">
      <w:pPr>
        <w:spacing w:after="0" w:line="480" w:lineRule="auto"/>
        <w:ind w:left="120"/>
        <w:rPr>
          <w:lang w:val="ru-RU"/>
        </w:rPr>
      </w:pPr>
    </w:p>
    <w:p w:rsidR="00C078F2" w:rsidRPr="00507248" w:rsidRDefault="00C078F2">
      <w:pPr>
        <w:rPr>
          <w:lang w:val="ru-RU"/>
        </w:rPr>
        <w:sectPr w:rsidR="00C078F2" w:rsidRPr="00507248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5251D2" w:rsidRPr="00507248" w:rsidRDefault="005251D2">
      <w:pPr>
        <w:rPr>
          <w:lang w:val="ru-RU"/>
        </w:rPr>
      </w:pPr>
    </w:p>
    <w:sectPr w:rsidR="005251D2" w:rsidRPr="0050724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ource Han Sans CN Regular">
    <w:altName w:val="Times New Roman"/>
    <w:charset w:val="01"/>
    <w:family w:val="auto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078F2"/>
    <w:rsid w:val="00507248"/>
    <w:rsid w:val="005251D2"/>
    <w:rsid w:val="00C07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6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7876</Words>
  <Characters>44894</Characters>
  <Application>Microsoft Office Word</Application>
  <DocSecurity>0</DocSecurity>
  <Lines>374</Lines>
  <Paragraphs>105</Paragraphs>
  <ScaleCrop>false</ScaleCrop>
  <Company/>
  <LinksUpToDate>false</LinksUpToDate>
  <CharactersWithSpaces>52665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3</cp:revision>
  <dcterms:created xsi:type="dcterms:W3CDTF">2025-09-30T06:41:00Z</dcterms:created>
  <dcterms:modified xsi:type="dcterms:W3CDTF">2025-09-30T06:42:00Z</dcterms:modified>
</cp:coreProperties>
</file>